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823681C" w:rsidR="003F570C" w:rsidRPr="00B771B6" w:rsidRDefault="001A29D8" w:rsidP="00B771B6">
      <w:pPr>
        <w:pBdr>
          <w:bottom w:val="double" w:sz="6" w:space="1" w:color="auto"/>
        </w:pBdr>
        <w:rPr>
          <w:sz w:val="28"/>
        </w:rPr>
      </w:pPr>
      <w:r w:rsidRPr="001A29D8">
        <w:rPr>
          <w:b/>
          <w:sz w:val="28"/>
        </w:rPr>
        <w:t>ABSN-10802</w:t>
      </w:r>
      <w:r>
        <w:rPr>
          <w:b/>
          <w:sz w:val="28"/>
        </w:rPr>
        <w:t xml:space="preserve"> - </w:t>
      </w:r>
      <w:r w:rsidRPr="001A29D8">
        <w:rPr>
          <w:b/>
          <w:sz w:val="28"/>
        </w:rPr>
        <w:t>Improve message when Invoice Generation is already started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F0C804D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1A29D8" w:rsidRPr="001A29D8">
              <w:rPr>
                <w:b w:val="0"/>
                <w:bCs w:val="0"/>
                <w:sz w:val="20"/>
                <w:szCs w:val="20"/>
                <w:lang w:val="de-DE"/>
              </w:rPr>
              <w:t>9.07.00.UNF2</w:t>
            </w:r>
            <w:r w:rsidR="001A29D8" w:rsidRPr="001A29D8">
              <w:rPr>
                <w:b w:val="0"/>
                <w:bCs w:val="0"/>
                <w:sz w:val="20"/>
                <w:szCs w:val="20"/>
                <w:lang w:val="de-DE"/>
              </w:rPr>
              <w:t>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CCD1AF5" w14:textId="551125BE" w:rsidR="00CB154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714683" w:history="1">
            <w:r w:rsidR="00CB154E" w:rsidRPr="00CA7BA8">
              <w:rPr>
                <w:rStyle w:val="Hyperlink"/>
                <w:noProof/>
              </w:rPr>
              <w:t>Reproducing before fix</w:t>
            </w:r>
            <w:r w:rsidR="00CB154E">
              <w:rPr>
                <w:noProof/>
                <w:webHidden/>
              </w:rPr>
              <w:tab/>
            </w:r>
            <w:r w:rsidR="00CB154E">
              <w:rPr>
                <w:noProof/>
                <w:webHidden/>
              </w:rPr>
              <w:fldChar w:fldCharType="begin"/>
            </w:r>
            <w:r w:rsidR="00CB154E">
              <w:rPr>
                <w:noProof/>
                <w:webHidden/>
              </w:rPr>
              <w:instrText xml:space="preserve"> PAGEREF _Toc212714683 \h </w:instrText>
            </w:r>
            <w:r w:rsidR="00CB154E">
              <w:rPr>
                <w:noProof/>
                <w:webHidden/>
              </w:rPr>
            </w:r>
            <w:r w:rsidR="00CB154E">
              <w:rPr>
                <w:noProof/>
                <w:webHidden/>
              </w:rPr>
              <w:fldChar w:fldCharType="separate"/>
            </w:r>
            <w:r w:rsidR="00CB154E">
              <w:rPr>
                <w:noProof/>
                <w:webHidden/>
              </w:rPr>
              <w:t>1</w:t>
            </w:r>
            <w:r w:rsidR="00CB154E">
              <w:rPr>
                <w:noProof/>
                <w:webHidden/>
              </w:rPr>
              <w:fldChar w:fldCharType="end"/>
            </w:r>
          </w:hyperlink>
        </w:p>
        <w:p w14:paraId="63902CE1" w14:textId="2B76CC30" w:rsidR="00CB154E" w:rsidRDefault="00CB154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714684" w:history="1">
            <w:r w:rsidRPr="00CA7BA8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_Toc212714684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698AB" w14:textId="727690E3" w:rsidR="00CB154E" w:rsidRDefault="00CB154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714685" w:history="1">
            <w:r w:rsidRPr="00CA7BA8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_Toc212714685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BA54C" w14:textId="4B1AAE63" w:rsidR="00CB154E" w:rsidRDefault="00CB154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714686" w:history="1">
            <w:r w:rsidRPr="00CA7BA8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_Toc212714686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131E6" w14:textId="0AA01867" w:rsidR="00CB154E" w:rsidRDefault="00CB154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714687" w:history="1">
            <w:r w:rsidRPr="00CA7BA8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_Toc212714687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3FD80" w14:textId="12E134BD" w:rsidR="00CB154E" w:rsidRDefault="00CB154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714688" w:history="1">
            <w:r w:rsidRPr="00CA7BA8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_Toc212714688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430F32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2714683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2714685"/>
      <w:bookmarkEnd w:id="0"/>
      <w:r w:rsidRPr="00311354">
        <w:rPr>
          <w:u w:val="single"/>
        </w:rPr>
        <w:t>Steps to reproduce</w:t>
      </w:r>
      <w:bookmarkEnd w:id="2"/>
    </w:p>
    <w:p w14:paraId="6B337B3E" w14:textId="77777777" w:rsidR="001A29D8" w:rsidRDefault="001A29D8" w:rsidP="001A29D8">
      <w:pPr>
        <w:pStyle w:val="ListParagraph"/>
        <w:numPr>
          <w:ilvl w:val="0"/>
          <w:numId w:val="2"/>
        </w:numPr>
      </w:pPr>
      <w:r>
        <w:t>Add a new route with data to be invoiced in RSC</w:t>
      </w:r>
    </w:p>
    <w:p w14:paraId="310BF7DB" w14:textId="77777777" w:rsidR="001A29D8" w:rsidRDefault="001A29D8" w:rsidP="001A29D8">
      <w:pPr>
        <w:ind w:left="360"/>
      </w:pPr>
      <w:r w:rsidRPr="005E3FB3">
        <w:rPr>
          <w:noProof/>
        </w:rPr>
        <w:drawing>
          <wp:inline distT="0" distB="0" distL="0" distR="0" wp14:anchorId="61710080" wp14:editId="472D2A82">
            <wp:extent cx="5731510" cy="2026285"/>
            <wp:effectExtent l="0" t="0" r="2540" b="0"/>
            <wp:docPr id="148351711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17115" name="Picture 1" descr="A screen 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9A0" w14:textId="77777777" w:rsidR="001A29D8" w:rsidRDefault="001A29D8" w:rsidP="001A29D8">
      <w:pPr>
        <w:pStyle w:val="ListParagraph"/>
        <w:numPr>
          <w:ilvl w:val="0"/>
          <w:numId w:val="2"/>
        </w:numPr>
      </w:pPr>
      <w:r>
        <w:t>Open another client in RDWEB</w:t>
      </w:r>
    </w:p>
    <w:p w14:paraId="5E855A63" w14:textId="77777777" w:rsidR="001A29D8" w:rsidRDefault="001A29D8" w:rsidP="001A29D8">
      <w:pPr>
        <w:ind w:left="360"/>
      </w:pPr>
      <w:r w:rsidRPr="00A40516">
        <w:rPr>
          <w:noProof/>
        </w:rPr>
        <w:lastRenderedPageBreak/>
        <w:drawing>
          <wp:inline distT="0" distB="0" distL="0" distR="0" wp14:anchorId="2AC4884E" wp14:editId="50ADF253">
            <wp:extent cx="5731510" cy="3100705"/>
            <wp:effectExtent l="0" t="0" r="2540" b="4445"/>
            <wp:docPr id="11355283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2838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6AF2" w14:textId="77777777" w:rsidR="001A29D8" w:rsidRDefault="001A29D8" w:rsidP="001A29D8">
      <w:pPr>
        <w:pStyle w:val="ListParagraph"/>
        <w:numPr>
          <w:ilvl w:val="0"/>
          <w:numId w:val="2"/>
        </w:numPr>
      </w:pPr>
      <w:r>
        <w:t>Press generate invoices for the route from the initial client. Press immediately the same button for the same route from the second client ( while the status of the invoices is not started)</w:t>
      </w:r>
    </w:p>
    <w:p w14:paraId="61B89DBA" w14:textId="77777777" w:rsidR="001A29D8" w:rsidRDefault="001A29D8" w:rsidP="001A29D8">
      <w:pPr>
        <w:ind w:left="360"/>
      </w:pPr>
      <w:r w:rsidRPr="00822556">
        <w:rPr>
          <w:noProof/>
        </w:rPr>
        <w:drawing>
          <wp:inline distT="0" distB="0" distL="0" distR="0" wp14:anchorId="3C3639C3" wp14:editId="0752BEFE">
            <wp:extent cx="5731510" cy="2720340"/>
            <wp:effectExtent l="0" t="0" r="2540" b="3810"/>
            <wp:docPr id="1424393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9380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E448" w14:textId="77777777" w:rsidR="001A29D8" w:rsidRDefault="001A29D8" w:rsidP="001A29D8">
      <w:pPr>
        <w:pStyle w:val="ListParagraph"/>
        <w:numPr>
          <w:ilvl w:val="0"/>
          <w:numId w:val="2"/>
        </w:numPr>
      </w:pPr>
      <w:r>
        <w:t>Check if the second process is started</w:t>
      </w:r>
    </w:p>
    <w:p w14:paraId="324D4D5D" w14:textId="77777777" w:rsidR="001A29D8" w:rsidRDefault="001A29D8" w:rsidP="001A29D8">
      <w:pPr>
        <w:ind w:left="360"/>
      </w:pPr>
      <w:r w:rsidRPr="003C6984">
        <w:rPr>
          <w:noProof/>
        </w:rPr>
        <w:lastRenderedPageBreak/>
        <w:drawing>
          <wp:inline distT="0" distB="0" distL="0" distR="0" wp14:anchorId="0C75BEE3" wp14:editId="1C28CF2D">
            <wp:extent cx="5731510" cy="2838450"/>
            <wp:effectExtent l="0" t="0" r="2540" b="0"/>
            <wp:docPr id="131424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486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2871" w14:textId="4E4A2CB6" w:rsidR="00552CA9" w:rsidRDefault="001A29D8" w:rsidP="001A29D8">
      <w:pPr>
        <w:ind w:left="360"/>
      </w:pPr>
      <w:r>
        <w:t xml:space="preserve">I noticed that the process is stopped and the message regarding </w:t>
      </w:r>
      <w:proofErr w:type="spellStart"/>
      <w:r>
        <w:t>nowait</w:t>
      </w:r>
      <w:proofErr w:type="spellEnd"/>
      <w:r>
        <w:t xml:space="preserve"> appears.</w:t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2714686"/>
      <w:r w:rsidRPr="00311354">
        <w:rPr>
          <w:u w:val="single"/>
        </w:rPr>
        <w:t>Current Behavior</w:t>
      </w:r>
      <w:bookmarkEnd w:id="3"/>
    </w:p>
    <w:p w14:paraId="70A395B5" w14:textId="6D3209E5" w:rsidR="00D464F3" w:rsidRDefault="001A29D8" w:rsidP="00D464F3">
      <w:r w:rsidRPr="001A29D8">
        <w:t>The following message appears and it’s not clear</w:t>
      </w:r>
    </w:p>
    <w:p w14:paraId="60556B15" w14:textId="33CE7462" w:rsidR="001A29D8" w:rsidRPr="00D464F3" w:rsidRDefault="001A29D8" w:rsidP="00D464F3">
      <w:r w:rsidRPr="00CD6119">
        <w:rPr>
          <w:noProof/>
        </w:rPr>
        <w:drawing>
          <wp:inline distT="0" distB="0" distL="0" distR="0" wp14:anchorId="1253970A" wp14:editId="2BD62065">
            <wp:extent cx="4382112" cy="2248214"/>
            <wp:effectExtent l="0" t="0" r="0" b="0"/>
            <wp:docPr id="90910973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09732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2714687"/>
      <w:r w:rsidRPr="00311354">
        <w:rPr>
          <w:u w:val="single"/>
        </w:rPr>
        <w:t>Expected behavior</w:t>
      </w:r>
      <w:bookmarkEnd w:id="4"/>
    </w:p>
    <w:p w14:paraId="178E4129" w14:textId="2BE016CA" w:rsidR="00C36C78" w:rsidRDefault="001A29D8" w:rsidP="00D464F3">
      <w:r w:rsidRPr="001A29D8">
        <w:t>A new message more specific should appear on the screen</w:t>
      </w:r>
    </w:p>
    <w:p w14:paraId="28C05C79" w14:textId="62E01976" w:rsidR="001A29D8" w:rsidRPr="00D464F3" w:rsidRDefault="001A29D8" w:rsidP="00D464F3">
      <w:r w:rsidRPr="009976FD">
        <w:rPr>
          <w:noProof/>
        </w:rPr>
        <w:drawing>
          <wp:inline distT="0" distB="0" distL="0" distR="0" wp14:anchorId="4A3DB828" wp14:editId="3CCEACC6">
            <wp:extent cx="4067743" cy="1381318"/>
            <wp:effectExtent l="0" t="0" r="9525" b="9525"/>
            <wp:docPr id="893186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8665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2714688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bookmarkEnd w:id="5"/>
    <w:p w14:paraId="5C7B98EC" w14:textId="22E8CE1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1A29D8" w:rsidRPr="001A29D8">
        <w:rPr>
          <w:bCs/>
        </w:rPr>
        <w:t>bff5c103ad26</w:t>
      </w:r>
    </w:p>
    <w:p w14:paraId="2C66486E" w14:textId="77777777" w:rsidR="001A29D8" w:rsidRDefault="001A29D8" w:rsidP="001A29D8">
      <w:pPr>
        <w:pStyle w:val="ListParagraph"/>
        <w:numPr>
          <w:ilvl w:val="0"/>
          <w:numId w:val="7"/>
        </w:numPr>
      </w:pPr>
      <w:r>
        <w:lastRenderedPageBreak/>
        <w:t>Add a new route with data to be invoiced in RSC</w:t>
      </w:r>
    </w:p>
    <w:p w14:paraId="6AF56333" w14:textId="2A6F2D25" w:rsidR="001A29D8" w:rsidRDefault="00CB154E" w:rsidP="001A29D8">
      <w:r>
        <w:rPr>
          <w:noProof/>
        </w:rPr>
        <w:drawing>
          <wp:inline distT="0" distB="0" distL="0" distR="0" wp14:anchorId="0623A58F" wp14:editId="437B777B">
            <wp:extent cx="6858000" cy="3178175"/>
            <wp:effectExtent l="0" t="0" r="0" b="3175"/>
            <wp:docPr id="19284599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5991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810E" w14:textId="77777777" w:rsidR="001A29D8" w:rsidRDefault="001A29D8" w:rsidP="001A29D8">
      <w:pPr>
        <w:pStyle w:val="ListParagraph"/>
        <w:numPr>
          <w:ilvl w:val="0"/>
          <w:numId w:val="7"/>
        </w:numPr>
      </w:pPr>
      <w:r>
        <w:t>Open another client in RDWEB</w:t>
      </w:r>
    </w:p>
    <w:p w14:paraId="7FC2D4B8" w14:textId="158550BA" w:rsidR="001A29D8" w:rsidRDefault="00CB154E" w:rsidP="001A29D8">
      <w:r>
        <w:rPr>
          <w:noProof/>
        </w:rPr>
        <w:drawing>
          <wp:inline distT="0" distB="0" distL="0" distR="0" wp14:anchorId="3676B34E" wp14:editId="4082716A">
            <wp:extent cx="6858000" cy="3852545"/>
            <wp:effectExtent l="0" t="0" r="0" b="0"/>
            <wp:docPr id="690481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8138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4005" w14:textId="273F55B8" w:rsidR="001A29D8" w:rsidRDefault="001A29D8" w:rsidP="001A29D8">
      <w:pPr>
        <w:pStyle w:val="ListParagraph"/>
        <w:numPr>
          <w:ilvl w:val="0"/>
          <w:numId w:val="7"/>
        </w:numPr>
      </w:pPr>
      <w:r>
        <w:t>Press generate invoices for the route from the second client</w:t>
      </w:r>
      <w:r w:rsidR="00CB154E">
        <w:t xml:space="preserve"> (RDWEB)</w:t>
      </w:r>
      <w:r>
        <w:t xml:space="preserve">. Press immediately the same button for the same route from the </w:t>
      </w:r>
      <w:r w:rsidR="00C94DC6">
        <w:t>initial</w:t>
      </w:r>
      <w:r>
        <w:t xml:space="preserve"> client ( while the status of the invoices is not started)</w:t>
      </w:r>
    </w:p>
    <w:p w14:paraId="00EDF575" w14:textId="77777777" w:rsidR="001A29D8" w:rsidRDefault="001A29D8" w:rsidP="001A29D8">
      <w:pPr>
        <w:pStyle w:val="ListParagraph"/>
        <w:numPr>
          <w:ilvl w:val="0"/>
          <w:numId w:val="7"/>
        </w:numPr>
      </w:pPr>
      <w:r>
        <w:t>Check if the second process is stopped and the correct message appears on the screen</w:t>
      </w:r>
    </w:p>
    <w:p w14:paraId="44A3F008" w14:textId="5A4FAD51" w:rsidR="00B76ADC" w:rsidRDefault="00CB154E" w:rsidP="001A29D8">
      <w:r>
        <w:rPr>
          <w:noProof/>
        </w:rPr>
        <w:lastRenderedPageBreak/>
        <w:drawing>
          <wp:inline distT="0" distB="0" distL="0" distR="0" wp14:anchorId="3DB8ED91" wp14:editId="0C55365E">
            <wp:extent cx="6858000" cy="3457575"/>
            <wp:effectExtent l="0" t="0" r="0" b="9525"/>
            <wp:docPr id="1685003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0315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17D5" w14:textId="4193B4A4" w:rsidR="00CB154E" w:rsidRDefault="00CB154E" w:rsidP="00CB154E">
      <w:pPr>
        <w:pStyle w:val="ListParagraph"/>
        <w:numPr>
          <w:ilvl w:val="0"/>
          <w:numId w:val="7"/>
        </w:numPr>
      </w:pPr>
      <w:r>
        <w:t xml:space="preserve">View Process log and see that the error is clear </w:t>
      </w:r>
    </w:p>
    <w:p w14:paraId="58ABFF78" w14:textId="75014CC1" w:rsidR="00CB154E" w:rsidRDefault="00CB154E" w:rsidP="00CB154E">
      <w:r>
        <w:rPr>
          <w:noProof/>
        </w:rPr>
        <w:drawing>
          <wp:inline distT="0" distB="0" distL="0" distR="0" wp14:anchorId="4DEA712A" wp14:editId="037BAB55">
            <wp:extent cx="6858000" cy="3822065"/>
            <wp:effectExtent l="0" t="0" r="0" b="6985"/>
            <wp:docPr id="15847506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063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AB26" w14:textId="13F54E85" w:rsidR="00CB154E" w:rsidRPr="00CB154E" w:rsidRDefault="00CB154E" w:rsidP="00CB154E">
      <w:pPr>
        <w:rPr>
          <w:b/>
          <w:bCs/>
          <w:color w:val="00B050"/>
        </w:rPr>
      </w:pPr>
      <w:r w:rsidRPr="00CB154E">
        <w:rPr>
          <w:b/>
          <w:bCs/>
          <w:color w:val="00B050"/>
        </w:rPr>
        <w:t>Tested OK</w:t>
      </w:r>
    </w:p>
    <w:sectPr w:rsidR="00CB154E" w:rsidRPr="00CB154E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6"/>
  </w:num>
  <w:num w:numId="2" w16cid:durableId="404381331">
    <w:abstractNumId w:val="5"/>
  </w:num>
  <w:num w:numId="3" w16cid:durableId="1565140028">
    <w:abstractNumId w:val="4"/>
  </w:num>
  <w:num w:numId="4" w16cid:durableId="2029332358">
    <w:abstractNumId w:val="3"/>
  </w:num>
  <w:num w:numId="5" w16cid:durableId="729035291">
    <w:abstractNumId w:val="8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5E82"/>
    <w:rsid w:val="001765D9"/>
    <w:rsid w:val="001A29D8"/>
    <w:rsid w:val="002213CD"/>
    <w:rsid w:val="00246FFB"/>
    <w:rsid w:val="002824D7"/>
    <w:rsid w:val="002E59C4"/>
    <w:rsid w:val="00311354"/>
    <w:rsid w:val="0035010A"/>
    <w:rsid w:val="003C12EF"/>
    <w:rsid w:val="003F570C"/>
    <w:rsid w:val="004A6E88"/>
    <w:rsid w:val="004C3942"/>
    <w:rsid w:val="004C5C3D"/>
    <w:rsid w:val="00552CA9"/>
    <w:rsid w:val="00576949"/>
    <w:rsid w:val="005E2235"/>
    <w:rsid w:val="00614241"/>
    <w:rsid w:val="006A4667"/>
    <w:rsid w:val="006B3D2D"/>
    <w:rsid w:val="006E72EB"/>
    <w:rsid w:val="0071241E"/>
    <w:rsid w:val="00726ED7"/>
    <w:rsid w:val="0074243C"/>
    <w:rsid w:val="00773F90"/>
    <w:rsid w:val="00871B25"/>
    <w:rsid w:val="008867C0"/>
    <w:rsid w:val="008C5EE4"/>
    <w:rsid w:val="00937B9B"/>
    <w:rsid w:val="009E6B9B"/>
    <w:rsid w:val="00B0148C"/>
    <w:rsid w:val="00B01542"/>
    <w:rsid w:val="00B65327"/>
    <w:rsid w:val="00B76ADC"/>
    <w:rsid w:val="00B771B6"/>
    <w:rsid w:val="00B91530"/>
    <w:rsid w:val="00BC1CCC"/>
    <w:rsid w:val="00C2244E"/>
    <w:rsid w:val="00C36C78"/>
    <w:rsid w:val="00C7443B"/>
    <w:rsid w:val="00C94DC6"/>
    <w:rsid w:val="00C95EFA"/>
    <w:rsid w:val="00CB154E"/>
    <w:rsid w:val="00CB5B32"/>
    <w:rsid w:val="00D20FBB"/>
    <w:rsid w:val="00D26060"/>
    <w:rsid w:val="00D464F3"/>
    <w:rsid w:val="00D81039"/>
    <w:rsid w:val="00DB7EF2"/>
    <w:rsid w:val="00DD5432"/>
    <w:rsid w:val="00E271B9"/>
    <w:rsid w:val="00E340A6"/>
    <w:rsid w:val="00EC023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22</cp:revision>
  <dcterms:created xsi:type="dcterms:W3CDTF">2020-12-02T12:52:00Z</dcterms:created>
  <dcterms:modified xsi:type="dcterms:W3CDTF">2025-10-30T09:06:00Z</dcterms:modified>
</cp:coreProperties>
</file>