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56BA157E" w:rsidR="003F570C" w:rsidRPr="001E77D4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1E77D4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1E77D4">
        <w:rPr>
          <w:b/>
          <w:sz w:val="28"/>
        </w:rPr>
        <w:t>87</w:t>
      </w:r>
      <w:r w:rsidRPr="003F570C">
        <w:rPr>
          <w:sz w:val="28"/>
        </w:rPr>
        <w:t xml:space="preserve"> </w:t>
      </w:r>
      <w:r w:rsidR="005D77E3" w:rsidRPr="005D77E3">
        <w:rPr>
          <w:sz w:val="28"/>
          <w:lang w:val="en-GB"/>
        </w:rPr>
        <w:t>Hide gender field under HIDEGENDERFIELD system setting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77EB4817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D1662D">
              <w:rPr>
                <w:b w:val="0"/>
                <w:bCs w:val="0"/>
                <w:sz w:val="20"/>
              </w:rPr>
              <w:t>7.00</w:t>
            </w:r>
          </w:p>
          <w:p w14:paraId="282A26D7" w14:textId="10856F16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1E77D4" w:rsidRPr="001E77D4">
              <w:rPr>
                <w:b w:val="0"/>
                <w:sz w:val="20"/>
              </w:rPr>
              <w:t>abs-SRV20.internal.abslbs.com</w:t>
            </w:r>
          </w:p>
          <w:p w14:paraId="7420C737" w14:textId="2134DC45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1E77D4">
              <w:rPr>
                <w:b w:val="0"/>
                <w:sz w:val="20"/>
              </w:rPr>
              <w:t>CUST24</w:t>
            </w:r>
          </w:p>
          <w:p w14:paraId="28878344" w14:textId="08701B54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1E77D4">
              <w:rPr>
                <w:b w:val="0"/>
                <w:sz w:val="20"/>
              </w:rPr>
              <w:t>UNF</w:t>
            </w:r>
            <w:r w:rsidR="00D1662D">
              <w:rPr>
                <w:b w:val="0"/>
                <w:sz w:val="20"/>
              </w:rPr>
              <w:t>DEV</w:t>
            </w:r>
          </w:p>
          <w:p w14:paraId="71C38BF6" w14:textId="79C25939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DBPassword=</w:t>
            </w:r>
            <w:r w:rsidR="001E77D4">
              <w:rPr>
                <w:b w:val="0"/>
                <w:sz w:val="20"/>
              </w:rPr>
              <w:t>UNF</w:t>
            </w:r>
            <w:r w:rsidR="00D1662D">
              <w:rPr>
                <w:b w:val="0"/>
                <w:sz w:val="20"/>
              </w:rPr>
              <w:t>DEV</w:t>
            </w:r>
          </w:p>
          <w:p w14:paraId="75DD4869" w14:textId="75164CC3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1E77D4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6ADB3148" w14:textId="37C63967" w:rsidR="009D271A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6927621" w:history="1">
            <w:r w:rsidR="009D271A" w:rsidRPr="00234820">
              <w:rPr>
                <w:rStyle w:val="Hyperlink"/>
                <w:noProof/>
              </w:rPr>
              <w:t>Test after fix</w:t>
            </w:r>
            <w:r w:rsidR="009D271A">
              <w:rPr>
                <w:noProof/>
                <w:webHidden/>
              </w:rPr>
              <w:tab/>
            </w:r>
            <w:r w:rsidR="009D271A">
              <w:rPr>
                <w:noProof/>
                <w:webHidden/>
              </w:rPr>
              <w:fldChar w:fldCharType="begin"/>
            </w:r>
            <w:r w:rsidR="009D271A">
              <w:rPr>
                <w:noProof/>
                <w:webHidden/>
              </w:rPr>
              <w:instrText xml:space="preserve"> PAGEREF _Toc196927621 \h </w:instrText>
            </w:r>
            <w:r w:rsidR="009D271A">
              <w:rPr>
                <w:noProof/>
                <w:webHidden/>
              </w:rPr>
            </w:r>
            <w:r w:rsidR="009D271A">
              <w:rPr>
                <w:noProof/>
                <w:webHidden/>
              </w:rPr>
              <w:fldChar w:fldCharType="separate"/>
            </w:r>
            <w:r w:rsidR="009D271A">
              <w:rPr>
                <w:noProof/>
                <w:webHidden/>
              </w:rPr>
              <w:t>1</w:t>
            </w:r>
            <w:r w:rsidR="009D271A">
              <w:rPr>
                <w:noProof/>
                <w:webHidden/>
              </w:rPr>
              <w:fldChar w:fldCharType="end"/>
            </w:r>
          </w:hyperlink>
        </w:p>
        <w:p w14:paraId="75FE88E5" w14:textId="61E405CD" w:rsidR="009D271A" w:rsidRDefault="009D271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6927622" w:history="1">
            <w:r w:rsidRPr="00234820">
              <w:rPr>
                <w:rStyle w:val="Hyperlink"/>
                <w:noProof/>
              </w:rPr>
              <w:t>Test Case 1 – SS HIDEGENDERFIELD=0–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_Toc196927622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D6AF34" w14:textId="04E8D331" w:rsidR="009D271A" w:rsidRDefault="009D271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6927623" w:history="1">
            <w:r w:rsidRPr="00234820">
              <w:rPr>
                <w:rStyle w:val="Hyperlink"/>
                <w:noProof/>
              </w:rPr>
              <w:t>Test Case 2 – SS HIDEGENDERFIELD=1–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_Toc196927623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070C3B08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062B3932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6927621"/>
      <w:r w:rsidR="001E77D4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62B39B46" w:rsidR="00311354" w:rsidRDefault="00311354" w:rsidP="00311354">
      <w:pPr>
        <w:pStyle w:val="Heading2"/>
      </w:pPr>
      <w:bookmarkStart w:id="2" w:name="_Toc196927622"/>
      <w:bookmarkEnd w:id="0"/>
      <w:r>
        <w:t xml:space="preserve">Test Case 1 – </w:t>
      </w:r>
      <w:r w:rsidR="006A0B19">
        <w:t xml:space="preserve">SS </w:t>
      </w:r>
      <w:r w:rsidR="006A0B19" w:rsidRPr="006A0B19">
        <w:t>HIDEGENDERFIELD</w:t>
      </w:r>
      <w:r w:rsidR="006A0B19">
        <w:t>=0</w:t>
      </w:r>
      <w:r>
        <w:t>– Tested OK</w:t>
      </w:r>
      <w:bookmarkEnd w:id="2"/>
    </w:p>
    <w:p w14:paraId="421D811D" w14:textId="3CD92F76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6A0B19">
        <w:rPr>
          <w:bCs/>
        </w:rPr>
        <w:t>Gender should be visible</w:t>
      </w:r>
    </w:p>
    <w:p w14:paraId="5C7B98EC" w14:textId="4BBE7FDA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D1662D" w:rsidRPr="00D1662D">
        <w:rPr>
          <w:bCs/>
        </w:rPr>
        <w:t>a6826de</w:t>
      </w:r>
    </w:p>
    <w:p w14:paraId="521EBD64" w14:textId="55C86A97" w:rsidR="00311354" w:rsidRDefault="006A0B19" w:rsidP="006A0B19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H</w:t>
      </w:r>
      <w:r w:rsidR="001C1ABF">
        <w:rPr>
          <w:bCs/>
        </w:rPr>
        <w:t>ave SS HIDEGENDERFIELD=0</w:t>
      </w:r>
      <w:r w:rsidR="00D1662D">
        <w:rPr>
          <w:bCs/>
          <w:noProof/>
        </w:rPr>
        <w:drawing>
          <wp:inline distT="0" distB="0" distL="0" distR="0" wp14:anchorId="3476F6A6" wp14:editId="5DCE6B25">
            <wp:extent cx="5933440" cy="3164840"/>
            <wp:effectExtent l="0" t="0" r="0" b="0"/>
            <wp:docPr id="892820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1651E" w14:textId="456E3A4D" w:rsidR="001C1ABF" w:rsidRDefault="001C1ABF" w:rsidP="00706936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Go to Wearers dlg and check that gend</w:t>
      </w:r>
      <w:r w:rsidR="00706936">
        <w:rPr>
          <w:bCs/>
        </w:rPr>
        <w:t>er is visible by checking the grid, open</w:t>
      </w:r>
      <w:r w:rsidR="00304353">
        <w:rPr>
          <w:bCs/>
        </w:rPr>
        <w:t>ing the wearer, adding a wearer.</w:t>
      </w:r>
      <w:r w:rsidR="00D1662D">
        <w:rPr>
          <w:bCs/>
          <w:noProof/>
        </w:rPr>
        <w:lastRenderedPageBreak/>
        <w:drawing>
          <wp:inline distT="0" distB="0" distL="0" distR="0" wp14:anchorId="2E39354B" wp14:editId="231E55CD">
            <wp:extent cx="5938520" cy="3159760"/>
            <wp:effectExtent l="0" t="0" r="5080" b="2540"/>
            <wp:docPr id="10979009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62D">
        <w:rPr>
          <w:bCs/>
          <w:noProof/>
        </w:rPr>
        <w:drawing>
          <wp:inline distT="0" distB="0" distL="0" distR="0" wp14:anchorId="4F2594D0" wp14:editId="05F5006F">
            <wp:extent cx="5937885" cy="3165475"/>
            <wp:effectExtent l="0" t="0" r="5715" b="0"/>
            <wp:docPr id="21380699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62D">
        <w:rPr>
          <w:bCs/>
          <w:noProof/>
        </w:rPr>
        <w:lastRenderedPageBreak/>
        <w:drawing>
          <wp:inline distT="0" distB="0" distL="0" distR="0" wp14:anchorId="23C53BBB" wp14:editId="120FDF44">
            <wp:extent cx="5937885" cy="3165475"/>
            <wp:effectExtent l="0" t="0" r="5715" b="0"/>
            <wp:docPr id="16070187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1171A" w14:textId="42C57919" w:rsidR="00304353" w:rsidRDefault="00304353" w:rsidP="00706936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Go to WebPortal. Make sure the SS is set to 0 for the Plant of the web user</w:t>
      </w:r>
      <w:r w:rsidR="007A5F92">
        <w:rPr>
          <w:bCs/>
        </w:rPr>
        <w:t>. I used BU 088</w:t>
      </w:r>
    </w:p>
    <w:p w14:paraId="1FCEE45C" w14:textId="2522083F" w:rsidR="00C7544A" w:rsidRDefault="00C7544A" w:rsidP="00706936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Check that the gender is visible by</w:t>
      </w:r>
      <w:r w:rsidR="00C06A31">
        <w:rPr>
          <w:bCs/>
        </w:rPr>
        <w:t xml:space="preserve"> checking the filters, checking the grid,</w:t>
      </w:r>
      <w:r w:rsidR="003D03FB">
        <w:rPr>
          <w:bCs/>
        </w:rPr>
        <w:t xml:space="preserve"> adding a wearer, checking wearer details, adding an employment, editing wearer(only works for added wearers)</w:t>
      </w:r>
      <w:r w:rsidR="00D1662D">
        <w:rPr>
          <w:bCs/>
          <w:noProof/>
        </w:rPr>
        <w:t xml:space="preserve"> </w:t>
      </w:r>
      <w:r w:rsidR="00D1662D">
        <w:rPr>
          <w:bCs/>
          <w:noProof/>
        </w:rPr>
        <w:drawing>
          <wp:inline distT="0" distB="0" distL="0" distR="0" wp14:anchorId="60D7C92E" wp14:editId="44A44017">
            <wp:extent cx="5937885" cy="2672715"/>
            <wp:effectExtent l="0" t="0" r="5715" b="0"/>
            <wp:docPr id="19439448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62D">
        <w:rPr>
          <w:bCs/>
          <w:noProof/>
        </w:rPr>
        <w:lastRenderedPageBreak/>
        <w:drawing>
          <wp:inline distT="0" distB="0" distL="0" distR="0" wp14:anchorId="5517D1BC" wp14:editId="415067A0">
            <wp:extent cx="5937885" cy="2649220"/>
            <wp:effectExtent l="0" t="0" r="5715" b="0"/>
            <wp:docPr id="12607777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62D">
        <w:rPr>
          <w:bCs/>
          <w:noProof/>
        </w:rPr>
        <w:drawing>
          <wp:inline distT="0" distB="0" distL="0" distR="0" wp14:anchorId="3DE510A9" wp14:editId="4106EA1E">
            <wp:extent cx="5937885" cy="2672715"/>
            <wp:effectExtent l="0" t="0" r="5715" b="0"/>
            <wp:docPr id="13370993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62D">
        <w:rPr>
          <w:bCs/>
          <w:noProof/>
        </w:rPr>
        <w:drawing>
          <wp:inline distT="0" distB="0" distL="0" distR="0" wp14:anchorId="4DF67596" wp14:editId="24CF5544">
            <wp:extent cx="5937885" cy="2643505"/>
            <wp:effectExtent l="0" t="0" r="5715" b="4445"/>
            <wp:docPr id="4052780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62D">
        <w:rPr>
          <w:bCs/>
          <w:noProof/>
        </w:rPr>
        <w:lastRenderedPageBreak/>
        <w:drawing>
          <wp:inline distT="0" distB="0" distL="0" distR="0" wp14:anchorId="2FCB219C" wp14:editId="6A38EC54">
            <wp:extent cx="5937885" cy="2637790"/>
            <wp:effectExtent l="0" t="0" r="5715" b="0"/>
            <wp:docPr id="8684376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62D">
        <w:rPr>
          <w:bCs/>
          <w:noProof/>
        </w:rPr>
        <w:drawing>
          <wp:inline distT="0" distB="0" distL="0" distR="0" wp14:anchorId="3ED62507" wp14:editId="6D261D24">
            <wp:extent cx="5937885" cy="2678430"/>
            <wp:effectExtent l="0" t="0" r="5715" b="7620"/>
            <wp:docPr id="14552135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D5523" w14:textId="76098A1C" w:rsidR="003D03FB" w:rsidRPr="00706936" w:rsidRDefault="003D03FB" w:rsidP="00706936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Go to WebX to Wearer Maintenance tab and check that gender is visible</w:t>
      </w:r>
      <w:r w:rsidR="00972C34">
        <w:rPr>
          <w:bCs/>
        </w:rPr>
        <w:t xml:space="preserve"> (Make sure SS is set to 0 for the plant of the BU selected on WebX)</w:t>
      </w:r>
      <w:r w:rsidR="00D1662D">
        <w:rPr>
          <w:bCs/>
          <w:noProof/>
        </w:rPr>
        <w:drawing>
          <wp:inline distT="0" distB="0" distL="0" distR="0" wp14:anchorId="4F262DD9" wp14:editId="0C902CB5">
            <wp:extent cx="5937885" cy="2678430"/>
            <wp:effectExtent l="0" t="0" r="5715" b="7620"/>
            <wp:docPr id="21184379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CDAF7" w14:textId="4ADF168E" w:rsidR="006A0B19" w:rsidRDefault="006A0B19" w:rsidP="006A0B19">
      <w:pPr>
        <w:pStyle w:val="Heading2"/>
      </w:pPr>
      <w:bookmarkStart w:id="3" w:name="_Toc196927623"/>
      <w:r>
        <w:t xml:space="preserve">Test Case 2 – SS </w:t>
      </w:r>
      <w:r w:rsidRPr="006A0B19">
        <w:t>HIDEGENDERFIELD</w:t>
      </w:r>
      <w:r>
        <w:t>=1– Tested OK</w:t>
      </w:r>
      <w:bookmarkEnd w:id="3"/>
    </w:p>
    <w:p w14:paraId="1DE9048F" w14:textId="02089ACD" w:rsidR="006A0B19" w:rsidRPr="00311354" w:rsidRDefault="006A0B19" w:rsidP="006A0B19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>Gender should not be visible</w:t>
      </w:r>
    </w:p>
    <w:p w14:paraId="13EDEE63" w14:textId="67370D2C" w:rsidR="00311354" w:rsidRPr="00311354" w:rsidRDefault="00311354" w:rsidP="00311354">
      <w:pPr>
        <w:rPr>
          <w:bCs/>
        </w:rPr>
      </w:pPr>
      <w:r w:rsidRPr="00311354">
        <w:rPr>
          <w:bCs/>
        </w:rPr>
        <w:t xml:space="preserve">Hash: </w:t>
      </w:r>
      <w:r w:rsidR="00D1662D" w:rsidRPr="00D1662D">
        <w:rPr>
          <w:bCs/>
        </w:rPr>
        <w:t>a6826de</w:t>
      </w:r>
    </w:p>
    <w:p w14:paraId="03BE49DA" w14:textId="490D3B31" w:rsidR="00972C34" w:rsidRDefault="00972C34" w:rsidP="00972C34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Have SS HIDEGENDERFIELD=1</w:t>
      </w:r>
      <w:r w:rsidR="009D271A">
        <w:rPr>
          <w:bCs/>
          <w:noProof/>
        </w:rPr>
        <w:drawing>
          <wp:inline distT="0" distB="0" distL="0" distR="0" wp14:anchorId="4631225F" wp14:editId="5A5F1407">
            <wp:extent cx="5937885" cy="3159125"/>
            <wp:effectExtent l="0" t="0" r="5715" b="3175"/>
            <wp:docPr id="19378429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3DA3B" w14:textId="1E6C9507" w:rsidR="00972C34" w:rsidRDefault="00972C34" w:rsidP="00972C34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Go to Wearers dlg and check that gender is not visible by checking the grid, opening the wearer, adding a wearer.</w:t>
      </w:r>
      <w:r w:rsidR="009D271A">
        <w:rPr>
          <w:bCs/>
          <w:noProof/>
        </w:rPr>
        <w:lastRenderedPageBreak/>
        <w:drawing>
          <wp:inline distT="0" distB="0" distL="0" distR="0" wp14:anchorId="6E1EEDDC" wp14:editId="050CE2A2">
            <wp:extent cx="5932170" cy="3159125"/>
            <wp:effectExtent l="0" t="0" r="0" b="3175"/>
            <wp:docPr id="206513730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71A">
        <w:rPr>
          <w:bCs/>
          <w:noProof/>
        </w:rPr>
        <w:drawing>
          <wp:inline distT="0" distB="0" distL="0" distR="0" wp14:anchorId="709F7ADE" wp14:editId="7A32AC67">
            <wp:extent cx="5937885" cy="3165475"/>
            <wp:effectExtent l="0" t="0" r="5715" b="0"/>
            <wp:docPr id="17083247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71A">
        <w:rPr>
          <w:bCs/>
          <w:noProof/>
        </w:rPr>
        <w:lastRenderedPageBreak/>
        <w:drawing>
          <wp:inline distT="0" distB="0" distL="0" distR="0" wp14:anchorId="2ECB0655" wp14:editId="479D5780">
            <wp:extent cx="5937885" cy="3153410"/>
            <wp:effectExtent l="0" t="0" r="5715" b="8890"/>
            <wp:docPr id="183108029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7DF74" w14:textId="5E082C4D" w:rsidR="00972C34" w:rsidRDefault="00972C34" w:rsidP="00972C34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Go to WebPortal. Make sure the SS is set to 1 for the Plant of the web user</w:t>
      </w:r>
      <w:r w:rsidR="007A5F92">
        <w:rPr>
          <w:bCs/>
        </w:rPr>
        <w:t>. I used BU 088</w:t>
      </w:r>
    </w:p>
    <w:p w14:paraId="49C42CB2" w14:textId="4D697B97" w:rsidR="00972C34" w:rsidRDefault="00972C34" w:rsidP="00972C34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Check that the gender is not visible by checking the filters, checking the grid, adding a wearer, checking wearer details, adding an employment, editing wearer(only works for added wearers)</w:t>
      </w:r>
      <w:r w:rsidR="009D271A">
        <w:rPr>
          <w:bCs/>
          <w:noProof/>
        </w:rPr>
        <w:t xml:space="preserve"> </w:t>
      </w:r>
      <w:r w:rsidR="009D271A">
        <w:rPr>
          <w:bCs/>
          <w:noProof/>
        </w:rPr>
        <w:drawing>
          <wp:inline distT="0" distB="0" distL="0" distR="0" wp14:anchorId="0DE9CF18" wp14:editId="27DEEF94">
            <wp:extent cx="5937885" cy="2672715"/>
            <wp:effectExtent l="0" t="0" r="5715" b="0"/>
            <wp:docPr id="197083700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71A">
        <w:rPr>
          <w:bCs/>
          <w:noProof/>
        </w:rPr>
        <w:lastRenderedPageBreak/>
        <w:drawing>
          <wp:inline distT="0" distB="0" distL="0" distR="0" wp14:anchorId="62202CDF" wp14:editId="2CB49C5A">
            <wp:extent cx="5937885" cy="2696210"/>
            <wp:effectExtent l="0" t="0" r="5715" b="8890"/>
            <wp:docPr id="66906916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71A">
        <w:rPr>
          <w:bCs/>
          <w:noProof/>
        </w:rPr>
        <w:drawing>
          <wp:inline distT="0" distB="0" distL="0" distR="0" wp14:anchorId="77D25CA9" wp14:editId="5F03B7F2">
            <wp:extent cx="5937885" cy="2672715"/>
            <wp:effectExtent l="0" t="0" r="5715" b="0"/>
            <wp:docPr id="92698942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71A">
        <w:rPr>
          <w:bCs/>
          <w:noProof/>
        </w:rPr>
        <w:drawing>
          <wp:inline distT="0" distB="0" distL="0" distR="0" wp14:anchorId="6567309B" wp14:editId="3073A167">
            <wp:extent cx="5937885" cy="2696210"/>
            <wp:effectExtent l="0" t="0" r="5715" b="8890"/>
            <wp:docPr id="213522096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71A">
        <w:rPr>
          <w:bCs/>
          <w:noProof/>
        </w:rPr>
        <w:lastRenderedPageBreak/>
        <w:drawing>
          <wp:inline distT="0" distB="0" distL="0" distR="0" wp14:anchorId="0085A3DE" wp14:editId="07C52045">
            <wp:extent cx="5937885" cy="2667000"/>
            <wp:effectExtent l="0" t="0" r="5715" b="0"/>
            <wp:docPr id="151360789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71A">
        <w:rPr>
          <w:bCs/>
          <w:noProof/>
        </w:rPr>
        <w:drawing>
          <wp:inline distT="0" distB="0" distL="0" distR="0" wp14:anchorId="332E7E89" wp14:editId="14D3432F">
            <wp:extent cx="5937885" cy="2637790"/>
            <wp:effectExtent l="0" t="0" r="5715" b="0"/>
            <wp:docPr id="11180205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71A">
        <w:rPr>
          <w:bCs/>
          <w:noProof/>
        </w:rPr>
        <w:drawing>
          <wp:inline distT="0" distB="0" distL="0" distR="0" wp14:anchorId="4A407C99" wp14:editId="3B931682">
            <wp:extent cx="5937885" cy="2672715"/>
            <wp:effectExtent l="0" t="0" r="5715" b="0"/>
            <wp:docPr id="19832862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3946A" w14:textId="5A7DAD73" w:rsidR="00972C34" w:rsidRPr="00706936" w:rsidRDefault="00972C34" w:rsidP="00972C34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Go to WebX to Wearer Maintenance tab and check that gender is not visible (Make sure SS is set to 1 for the plant of the BU selected on WebX)</w:t>
      </w:r>
      <w:r w:rsidR="009D271A">
        <w:rPr>
          <w:bCs/>
          <w:noProof/>
        </w:rPr>
        <w:drawing>
          <wp:inline distT="0" distB="0" distL="0" distR="0" wp14:anchorId="43C9D256" wp14:editId="36FA9E72">
            <wp:extent cx="5937885" cy="2672715"/>
            <wp:effectExtent l="0" t="0" r="5715" b="0"/>
            <wp:docPr id="15339076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71A">
        <w:rPr>
          <w:bCs/>
          <w:noProof/>
        </w:rPr>
        <w:drawing>
          <wp:inline distT="0" distB="0" distL="0" distR="0" wp14:anchorId="7985373C" wp14:editId="7F1DD829">
            <wp:extent cx="5937885" cy="2690495"/>
            <wp:effectExtent l="0" t="0" r="5715" b="0"/>
            <wp:docPr id="77130860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71A">
        <w:rPr>
          <w:bCs/>
          <w:noProof/>
        </w:rPr>
        <w:lastRenderedPageBreak/>
        <w:drawing>
          <wp:inline distT="0" distB="0" distL="0" distR="0" wp14:anchorId="60D3B4E1" wp14:editId="519292FD">
            <wp:extent cx="5937885" cy="2661285"/>
            <wp:effectExtent l="0" t="0" r="5715" b="5715"/>
            <wp:docPr id="35289015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71A">
        <w:rPr>
          <w:bCs/>
          <w:noProof/>
        </w:rPr>
        <w:drawing>
          <wp:inline distT="0" distB="0" distL="0" distR="0" wp14:anchorId="1C012C54" wp14:editId="3BD766E1">
            <wp:extent cx="5937885" cy="2701925"/>
            <wp:effectExtent l="0" t="0" r="5715" b="3175"/>
            <wp:docPr id="148486647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F0CB2" w14:textId="4392A60A" w:rsidR="009E6B9B" w:rsidRDefault="009E6B9B" w:rsidP="009E6B9B"/>
    <w:p w14:paraId="1CA011EF" w14:textId="1F274D2B" w:rsidR="009E6B9B" w:rsidRPr="00CB5B32" w:rsidRDefault="009E6B9B" w:rsidP="009E6B9B">
      <w:pPr>
        <w:rPr>
          <w:b/>
        </w:rPr>
      </w:pP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C6CEB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7311581">
    <w:abstractNumId w:val="7"/>
  </w:num>
  <w:num w:numId="2" w16cid:durableId="305209677">
    <w:abstractNumId w:val="6"/>
  </w:num>
  <w:num w:numId="3" w16cid:durableId="1612321815">
    <w:abstractNumId w:val="5"/>
  </w:num>
  <w:num w:numId="4" w16cid:durableId="880478554">
    <w:abstractNumId w:val="3"/>
  </w:num>
  <w:num w:numId="5" w16cid:durableId="1890141199">
    <w:abstractNumId w:val="8"/>
  </w:num>
  <w:num w:numId="6" w16cid:durableId="782766026">
    <w:abstractNumId w:val="1"/>
  </w:num>
  <w:num w:numId="7" w16cid:durableId="1701664545">
    <w:abstractNumId w:val="0"/>
  </w:num>
  <w:num w:numId="8" w16cid:durableId="1890262026">
    <w:abstractNumId w:val="2"/>
  </w:num>
  <w:num w:numId="9" w16cid:durableId="9381042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80B49"/>
    <w:rsid w:val="000D7F40"/>
    <w:rsid w:val="00146BED"/>
    <w:rsid w:val="001765D9"/>
    <w:rsid w:val="001C1ABF"/>
    <w:rsid w:val="001E77D4"/>
    <w:rsid w:val="002213CD"/>
    <w:rsid w:val="00273E47"/>
    <w:rsid w:val="002824D7"/>
    <w:rsid w:val="00304353"/>
    <w:rsid w:val="00311354"/>
    <w:rsid w:val="003C12EF"/>
    <w:rsid w:val="003D03FB"/>
    <w:rsid w:val="003F570C"/>
    <w:rsid w:val="004C5C3D"/>
    <w:rsid w:val="00552CA9"/>
    <w:rsid w:val="00576949"/>
    <w:rsid w:val="005D77E3"/>
    <w:rsid w:val="006A0B19"/>
    <w:rsid w:val="006A4667"/>
    <w:rsid w:val="006B3D2D"/>
    <w:rsid w:val="006E72EB"/>
    <w:rsid w:val="00706936"/>
    <w:rsid w:val="00726ED7"/>
    <w:rsid w:val="0074243C"/>
    <w:rsid w:val="00773F90"/>
    <w:rsid w:val="007A5F92"/>
    <w:rsid w:val="00937B9B"/>
    <w:rsid w:val="00972C34"/>
    <w:rsid w:val="009D271A"/>
    <w:rsid w:val="009E6B9B"/>
    <w:rsid w:val="00B0148C"/>
    <w:rsid w:val="00B771B6"/>
    <w:rsid w:val="00BC1CCC"/>
    <w:rsid w:val="00C06A31"/>
    <w:rsid w:val="00C2244E"/>
    <w:rsid w:val="00C36C78"/>
    <w:rsid w:val="00C7443B"/>
    <w:rsid w:val="00C747A1"/>
    <w:rsid w:val="00C7544A"/>
    <w:rsid w:val="00CB5B32"/>
    <w:rsid w:val="00D1662D"/>
    <w:rsid w:val="00D20FBB"/>
    <w:rsid w:val="00D464F3"/>
    <w:rsid w:val="00D81039"/>
    <w:rsid w:val="00DB7EF2"/>
    <w:rsid w:val="00E271B9"/>
    <w:rsid w:val="00E74434"/>
    <w:rsid w:val="00F06C75"/>
    <w:rsid w:val="00F34A86"/>
    <w:rsid w:val="00F4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5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12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17</cp:revision>
  <dcterms:created xsi:type="dcterms:W3CDTF">2020-12-02T12:52:00Z</dcterms:created>
  <dcterms:modified xsi:type="dcterms:W3CDTF">2025-05-08T10:17:00Z</dcterms:modified>
</cp:coreProperties>
</file>