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F45265" w14:textId="698FA204" w:rsidR="003F570C" w:rsidRPr="00B771B6" w:rsidRDefault="00FC0CD7" w:rsidP="00E124EE">
      <w:pPr>
        <w:pBdr>
          <w:bottom w:val="double" w:sz="6" w:space="1" w:color="auto"/>
        </w:pBdr>
        <w:rPr>
          <w:sz w:val="28"/>
        </w:rPr>
      </w:pPr>
      <w:r w:rsidRPr="00FC0CD7">
        <w:rPr>
          <w:b/>
          <w:sz w:val="28"/>
        </w:rPr>
        <w:t>ABSN-583</w:t>
      </w:r>
      <w:r w:rsidR="00E124EE">
        <w:rPr>
          <w:b/>
          <w:sz w:val="28"/>
        </w:rPr>
        <w:t xml:space="preserve"> - </w:t>
      </w:r>
      <w:r w:rsidR="00E124EE" w:rsidRPr="00E124EE">
        <w:rPr>
          <w:bCs/>
          <w:sz w:val="28"/>
        </w:rPr>
        <w:t>D_UBS_2562 When using the “Change Finishing Method” function in the PLPC on logo mats, only one unique ID moves to the new Finishing Method</w:t>
      </w:r>
    </w:p>
    <w:tbl>
      <w:tblPr>
        <w:tblStyle w:val="GridTable4-Accent5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E271B9" w14:paraId="2A4EB2B2" w14:textId="77777777" w:rsidTr="00E271B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1809D645" w14:textId="77777777" w:rsidR="00E271B9" w:rsidRDefault="00E271B9">
            <w:r w:rsidRPr="000D7F40">
              <w:rPr>
                <w:b w:val="0"/>
                <w:sz w:val="24"/>
              </w:rPr>
              <w:t>Environment</w:t>
            </w:r>
          </w:p>
        </w:tc>
        <w:tc>
          <w:tcPr>
            <w:tcW w:w="4675" w:type="dxa"/>
          </w:tcPr>
          <w:p w14:paraId="4C6DC5EB" w14:textId="77777777" w:rsidR="00E271B9" w:rsidRDefault="00E271B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0D7F40">
              <w:rPr>
                <w:b w:val="0"/>
                <w:sz w:val="24"/>
              </w:rPr>
              <w:t>Prerequisites</w:t>
            </w:r>
          </w:p>
        </w:tc>
      </w:tr>
      <w:tr w:rsidR="00E271B9" w14:paraId="73685BED" w14:textId="77777777" w:rsidTr="00E271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3B333281" w14:textId="20720C99" w:rsidR="00FB4B98" w:rsidRPr="00576949" w:rsidRDefault="00FB4B98" w:rsidP="00FB4B98">
            <w:pPr>
              <w:rPr>
                <w:b w:val="0"/>
                <w:bCs w:val="0"/>
                <w:sz w:val="20"/>
              </w:rPr>
            </w:pPr>
            <w:r w:rsidRPr="00576949">
              <w:rPr>
                <w:b w:val="0"/>
                <w:bCs w:val="0"/>
                <w:sz w:val="20"/>
              </w:rPr>
              <w:t>Version:</w:t>
            </w:r>
            <w:r>
              <w:rPr>
                <w:b w:val="0"/>
                <w:bCs w:val="0"/>
                <w:sz w:val="20"/>
              </w:rPr>
              <w:t>9.0</w:t>
            </w:r>
            <w:r w:rsidR="00641593">
              <w:rPr>
                <w:b w:val="0"/>
                <w:bCs w:val="0"/>
                <w:sz w:val="20"/>
              </w:rPr>
              <w:t>7.00.UNF19</w:t>
            </w:r>
          </w:p>
          <w:p w14:paraId="362548E5" w14:textId="77777777" w:rsidR="00FB4B98" w:rsidRPr="000D7F40" w:rsidRDefault="00FB4B98" w:rsidP="00FB4B98">
            <w:pPr>
              <w:rPr>
                <w:b w:val="0"/>
                <w:sz w:val="20"/>
              </w:rPr>
            </w:pPr>
            <w:r w:rsidRPr="000D7F40">
              <w:rPr>
                <w:b w:val="0"/>
                <w:sz w:val="20"/>
              </w:rPr>
              <w:t>DBServerName=</w:t>
            </w:r>
            <w:r>
              <w:t xml:space="preserve"> </w:t>
            </w:r>
            <w:r w:rsidRPr="00C31662">
              <w:rPr>
                <w:b w:val="0"/>
                <w:sz w:val="20"/>
              </w:rPr>
              <w:t>abs-</w:t>
            </w:r>
            <w:r>
              <w:rPr>
                <w:b w:val="0"/>
                <w:sz w:val="20"/>
              </w:rPr>
              <w:t>srv20</w:t>
            </w:r>
            <w:r w:rsidRPr="00C31662">
              <w:rPr>
                <w:b w:val="0"/>
                <w:sz w:val="20"/>
              </w:rPr>
              <w:t>.internal.abslbs.com</w:t>
            </w:r>
          </w:p>
          <w:p w14:paraId="4F6A3E59" w14:textId="77777777" w:rsidR="00FB4B98" w:rsidRPr="000D7F40" w:rsidRDefault="00FB4B98" w:rsidP="00FB4B98">
            <w:pPr>
              <w:rPr>
                <w:b w:val="0"/>
                <w:sz w:val="20"/>
              </w:rPr>
            </w:pPr>
            <w:r w:rsidRPr="000D7F40">
              <w:rPr>
                <w:b w:val="0"/>
                <w:sz w:val="20"/>
              </w:rPr>
              <w:t>DBSID=</w:t>
            </w:r>
            <w:r>
              <w:rPr>
                <w:b w:val="0"/>
                <w:sz w:val="20"/>
              </w:rPr>
              <w:t>CUST24</w:t>
            </w:r>
          </w:p>
          <w:p w14:paraId="39E6CF46" w14:textId="44CC7E06" w:rsidR="00FB4B98" w:rsidRPr="000D7F40" w:rsidRDefault="00FB4B98" w:rsidP="00FB4B98">
            <w:pPr>
              <w:rPr>
                <w:b w:val="0"/>
                <w:sz w:val="20"/>
              </w:rPr>
            </w:pPr>
            <w:proofErr w:type="spellStart"/>
            <w:r w:rsidRPr="000D7F40">
              <w:rPr>
                <w:b w:val="0"/>
                <w:sz w:val="20"/>
              </w:rPr>
              <w:t>DBUser</w:t>
            </w:r>
            <w:proofErr w:type="spellEnd"/>
            <w:r w:rsidRPr="000D7F40">
              <w:rPr>
                <w:b w:val="0"/>
                <w:sz w:val="20"/>
              </w:rPr>
              <w:t>=</w:t>
            </w:r>
            <w:r>
              <w:rPr>
                <w:b w:val="0"/>
                <w:sz w:val="20"/>
              </w:rPr>
              <w:t>UNF</w:t>
            </w:r>
            <w:r w:rsidR="00641593">
              <w:rPr>
                <w:b w:val="0"/>
                <w:sz w:val="20"/>
              </w:rPr>
              <w:t>DEV</w:t>
            </w:r>
          </w:p>
          <w:p w14:paraId="66AA7C54" w14:textId="2DAA483A" w:rsidR="00FB4B98" w:rsidRPr="000D7F40" w:rsidRDefault="00FB4B98" w:rsidP="00FB4B98">
            <w:pPr>
              <w:rPr>
                <w:b w:val="0"/>
                <w:sz w:val="20"/>
              </w:rPr>
            </w:pPr>
            <w:proofErr w:type="spellStart"/>
            <w:r w:rsidRPr="000D7F40">
              <w:rPr>
                <w:b w:val="0"/>
                <w:sz w:val="20"/>
              </w:rPr>
              <w:t>DBPassword</w:t>
            </w:r>
            <w:proofErr w:type="spellEnd"/>
            <w:r w:rsidRPr="000D7F40">
              <w:rPr>
                <w:b w:val="0"/>
                <w:sz w:val="20"/>
              </w:rPr>
              <w:t>=</w:t>
            </w:r>
            <w:r>
              <w:rPr>
                <w:b w:val="0"/>
                <w:sz w:val="20"/>
              </w:rPr>
              <w:t>UNF</w:t>
            </w:r>
            <w:r w:rsidR="00641593">
              <w:rPr>
                <w:b w:val="0"/>
                <w:sz w:val="20"/>
              </w:rPr>
              <w:t>DEV</w:t>
            </w:r>
          </w:p>
          <w:p w14:paraId="75DD4869" w14:textId="3570A2CB" w:rsidR="00E271B9" w:rsidRPr="000D7F40" w:rsidRDefault="00FB4B98" w:rsidP="00FB4B98">
            <w:pPr>
              <w:rPr>
                <w:sz w:val="20"/>
              </w:rPr>
            </w:pPr>
            <w:r w:rsidRPr="000D7F40">
              <w:rPr>
                <w:b w:val="0"/>
                <w:sz w:val="20"/>
              </w:rPr>
              <w:t>Environment=</w:t>
            </w:r>
            <w:r>
              <w:rPr>
                <w:b w:val="0"/>
                <w:sz w:val="20"/>
              </w:rPr>
              <w:t>Production</w:t>
            </w:r>
          </w:p>
        </w:tc>
        <w:tc>
          <w:tcPr>
            <w:tcW w:w="4675" w:type="dxa"/>
          </w:tcPr>
          <w:p w14:paraId="452FE1A6" w14:textId="77777777" w:rsidR="00E271B9" w:rsidRPr="000D7F40" w:rsidRDefault="00E271B9" w:rsidP="00E271B9">
            <w:pPr>
              <w:pStyle w:val="ListParagraph"/>
              <w:numPr>
                <w:ilvl w:val="0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0D7F40">
              <w:rPr>
                <w:sz w:val="20"/>
              </w:rPr>
              <w:t>Module:</w:t>
            </w:r>
          </w:p>
          <w:p w14:paraId="58F080BC" w14:textId="77777777" w:rsidR="00E271B9" w:rsidRPr="000D7F40" w:rsidRDefault="00E271B9" w:rsidP="00E271B9">
            <w:pPr>
              <w:pStyle w:val="ListParagraph"/>
              <w:numPr>
                <w:ilvl w:val="0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0D7F40">
              <w:rPr>
                <w:sz w:val="20"/>
              </w:rPr>
              <w:t>System setting</w:t>
            </w:r>
          </w:p>
          <w:p w14:paraId="1D878790" w14:textId="1BB45E12" w:rsidR="00E271B9" w:rsidRPr="002824D7" w:rsidRDefault="00E271B9" w:rsidP="002824D7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</w:tc>
      </w:tr>
    </w:tbl>
    <w:p w14:paraId="3FB06765" w14:textId="23583F26" w:rsidR="003F570C" w:rsidRDefault="003F570C" w:rsidP="009E6B9B"/>
    <w:sdt>
      <w:sdtPr>
        <w:rPr>
          <w:rFonts w:asciiTheme="minorHAnsi" w:eastAsiaTheme="minorHAnsi" w:hAnsiTheme="minorHAnsi" w:cstheme="minorBidi"/>
          <w:color w:val="auto"/>
          <w:sz w:val="22"/>
          <w:szCs w:val="22"/>
        </w:rPr>
        <w:id w:val="-1989539985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3683CA8C" w14:textId="75D2536D" w:rsidR="00773F90" w:rsidRDefault="00773F90">
          <w:pPr>
            <w:pStyle w:val="TOCHeading"/>
          </w:pPr>
          <w:r>
            <w:t>Contents</w:t>
          </w:r>
        </w:p>
        <w:p w14:paraId="44A3DEA2" w14:textId="3E725EAA" w:rsidR="00641593" w:rsidRDefault="00773F90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r>
            <w:rPr>
              <w:b/>
              <w:bCs/>
              <w:noProof/>
            </w:rPr>
            <w:fldChar w:fldCharType="begin"/>
          </w:r>
          <w:r>
            <w:rPr>
              <w:b/>
              <w:bCs/>
              <w:noProof/>
            </w:rPr>
            <w:instrText xml:space="preserve"> TOC \o "1-3" \h \z \u </w:instrText>
          </w:r>
          <w:r>
            <w:rPr>
              <w:b/>
              <w:bCs/>
              <w:noProof/>
            </w:rPr>
            <w:fldChar w:fldCharType="separate"/>
          </w:r>
          <w:hyperlink w:anchor="_Toc188350340" w:history="1">
            <w:r w:rsidR="00641593" w:rsidRPr="00491366">
              <w:rPr>
                <w:rStyle w:val="Hyperlink"/>
                <w:noProof/>
              </w:rPr>
              <w:t>Test after fix</w:t>
            </w:r>
            <w:r w:rsidR="00641593">
              <w:rPr>
                <w:noProof/>
                <w:webHidden/>
              </w:rPr>
              <w:tab/>
            </w:r>
            <w:r w:rsidR="00641593">
              <w:rPr>
                <w:noProof/>
                <w:webHidden/>
              </w:rPr>
              <w:fldChar w:fldCharType="begin"/>
            </w:r>
            <w:r w:rsidR="00641593">
              <w:rPr>
                <w:noProof/>
                <w:webHidden/>
              </w:rPr>
              <w:instrText xml:space="preserve"> PAGEREF _Toc188350340 \h </w:instrText>
            </w:r>
            <w:r w:rsidR="00641593">
              <w:rPr>
                <w:noProof/>
                <w:webHidden/>
              </w:rPr>
            </w:r>
            <w:r w:rsidR="00641593">
              <w:rPr>
                <w:noProof/>
                <w:webHidden/>
              </w:rPr>
              <w:fldChar w:fldCharType="separate"/>
            </w:r>
            <w:r w:rsidR="00641593">
              <w:rPr>
                <w:noProof/>
                <w:webHidden/>
              </w:rPr>
              <w:t>1</w:t>
            </w:r>
            <w:r w:rsidR="00641593">
              <w:rPr>
                <w:noProof/>
                <w:webHidden/>
              </w:rPr>
              <w:fldChar w:fldCharType="end"/>
            </w:r>
          </w:hyperlink>
        </w:p>
        <w:p w14:paraId="5DA0D467" w14:textId="0F65831F" w:rsidR="00641593" w:rsidRDefault="00641593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88350341" w:history="1">
            <w:r w:rsidRPr="00491366">
              <w:rPr>
                <w:rStyle w:val="Hyperlink"/>
                <w:noProof/>
              </w:rPr>
              <w:t>Test Case 1 – Change finishing method for a PLPC with logo mats with stay “Sorted”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_Toc188350341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12998FA" w14:textId="7E014E4D" w:rsidR="00773F90" w:rsidRDefault="00773F90" w:rsidP="009E6B9B">
          <w:r>
            <w:rPr>
              <w:b/>
              <w:bCs/>
              <w:noProof/>
            </w:rPr>
            <w:fldChar w:fldCharType="end"/>
          </w:r>
        </w:p>
      </w:sdtContent>
    </w:sdt>
    <w:bookmarkStart w:id="0" w:name="Retest"/>
    <w:p w14:paraId="73193238" w14:textId="06DEE9CC" w:rsidR="00773F90" w:rsidRPr="00773F90" w:rsidRDefault="009E6B9B" w:rsidP="00C36C78">
      <w:pPr>
        <w:pStyle w:val="Heading1"/>
        <w:pBdr>
          <w:bottom w:val="double" w:sz="6" w:space="1" w:color="auto"/>
        </w:pBdr>
      </w:pPr>
      <w:r>
        <w:fldChar w:fldCharType="begin"/>
      </w:r>
      <w:r>
        <w:instrText>HYPERLINK \l "Retest_TableContents"</w:instrText>
      </w:r>
      <w:r>
        <w:fldChar w:fldCharType="separate"/>
      </w:r>
      <w:bookmarkStart w:id="1" w:name="_Toc188350340"/>
      <w:r w:rsidR="00096530">
        <w:rPr>
          <w:rStyle w:val="Hyperlink"/>
        </w:rPr>
        <w:t>T</w:t>
      </w:r>
      <w:r w:rsidRPr="00773F90">
        <w:rPr>
          <w:rStyle w:val="Hyperlink"/>
        </w:rPr>
        <w:t>est after fix</w:t>
      </w:r>
      <w:bookmarkEnd w:id="1"/>
      <w:r>
        <w:rPr>
          <w:rStyle w:val="Hyperlink"/>
        </w:rPr>
        <w:fldChar w:fldCharType="end"/>
      </w:r>
    </w:p>
    <w:p w14:paraId="5B26A730" w14:textId="32B058B1" w:rsidR="00311354" w:rsidRDefault="00311354" w:rsidP="00311354">
      <w:pPr>
        <w:pStyle w:val="Heading2"/>
      </w:pPr>
      <w:bookmarkStart w:id="2" w:name="_Toc188350341"/>
      <w:bookmarkEnd w:id="0"/>
      <w:r>
        <w:t xml:space="preserve">Test Case 1 – </w:t>
      </w:r>
      <w:r w:rsidR="00096530">
        <w:t>Change finishing method for a PLPC with logo mats with stay “Sorted”</w:t>
      </w:r>
      <w:bookmarkEnd w:id="2"/>
    </w:p>
    <w:p w14:paraId="421D811D" w14:textId="7B4ED03E" w:rsidR="00311354" w:rsidRPr="00096530" w:rsidRDefault="00311354" w:rsidP="009E6B9B">
      <w:r w:rsidRPr="00311354">
        <w:rPr>
          <w:bCs/>
        </w:rPr>
        <w:t xml:space="preserve">Expected behavior: </w:t>
      </w:r>
      <w:r w:rsidR="00096530">
        <w:t xml:space="preserve">All mats associated with a PLPC should be moved to the new PLPC after </w:t>
      </w:r>
      <w:proofErr w:type="gramStart"/>
      <w:r w:rsidR="00096530">
        <w:t>Finishing</w:t>
      </w:r>
      <w:proofErr w:type="gramEnd"/>
      <w:r w:rsidR="00096530">
        <w:t xml:space="preserve"> Method change even the ones that have no distribution point.</w:t>
      </w:r>
    </w:p>
    <w:p w14:paraId="5C7B98EC" w14:textId="5E234B41" w:rsidR="00C2244E" w:rsidRDefault="00C2244E" w:rsidP="009E6B9B">
      <w:pPr>
        <w:rPr>
          <w:bCs/>
        </w:rPr>
      </w:pPr>
      <w:r w:rsidRPr="00311354">
        <w:rPr>
          <w:bCs/>
        </w:rPr>
        <w:t xml:space="preserve">Hash: </w:t>
      </w:r>
      <w:r w:rsidR="00FC0CD7" w:rsidRPr="00FC0CD7">
        <w:rPr>
          <w:bCs/>
        </w:rPr>
        <w:t>5a06bd8d4ec</w:t>
      </w:r>
    </w:p>
    <w:p w14:paraId="69F70703" w14:textId="77777777" w:rsidR="00096530" w:rsidRDefault="00096530" w:rsidP="00096530">
      <w:pPr>
        <w:pStyle w:val="ListParagraph"/>
        <w:numPr>
          <w:ilvl w:val="0"/>
          <w:numId w:val="11"/>
        </w:numPr>
      </w:pPr>
      <w:r w:rsidRPr="008F6B8C">
        <w:t xml:space="preserve">Find a customer with </w:t>
      </w:r>
      <w:r>
        <w:t xml:space="preserve">Customer Logo </w:t>
      </w:r>
      <w:r w:rsidRPr="008F6B8C">
        <w:t>mats</w:t>
      </w:r>
      <w:r>
        <w:t xml:space="preserve"> with stay “Sorted”</w:t>
      </w:r>
    </w:p>
    <w:p w14:paraId="44D50017" w14:textId="77777777" w:rsidR="00096530" w:rsidRPr="002C3FFE" w:rsidRDefault="00096530" w:rsidP="00096530">
      <w:pPr>
        <w:spacing w:after="0"/>
        <w:rPr>
          <w:sz w:val="14"/>
          <w:szCs w:val="14"/>
        </w:rPr>
      </w:pPr>
      <w:r w:rsidRPr="002C3FFE">
        <w:rPr>
          <w:sz w:val="14"/>
          <w:szCs w:val="14"/>
        </w:rPr>
        <w:t>SELECT BU.CODE, C.CUSTOMERNUMBER, P.CODE AS PRODUCTCODE, FM.CODE AS FMCODE, UI.PRIMARYID, (SELECT S.FACTORYDESCRIPTION FROM STAY S WHERE S.STAY_ID = UI.STAY_ID) AS STAY</w:t>
      </w:r>
    </w:p>
    <w:p w14:paraId="3A7151D1" w14:textId="77777777" w:rsidR="00096530" w:rsidRPr="002C3FFE" w:rsidRDefault="00096530" w:rsidP="00096530">
      <w:pPr>
        <w:spacing w:after="0"/>
        <w:rPr>
          <w:sz w:val="14"/>
          <w:szCs w:val="14"/>
        </w:rPr>
      </w:pPr>
      <w:r w:rsidRPr="002C3FFE">
        <w:rPr>
          <w:sz w:val="14"/>
          <w:szCs w:val="14"/>
        </w:rPr>
        <w:t xml:space="preserve">  FROM CUSTOMER C</w:t>
      </w:r>
    </w:p>
    <w:p w14:paraId="285C8223" w14:textId="77777777" w:rsidR="00096530" w:rsidRPr="002C3FFE" w:rsidRDefault="00096530" w:rsidP="00096530">
      <w:pPr>
        <w:spacing w:after="0"/>
        <w:rPr>
          <w:sz w:val="14"/>
          <w:szCs w:val="14"/>
        </w:rPr>
      </w:pPr>
      <w:r w:rsidRPr="002C3FFE">
        <w:rPr>
          <w:sz w:val="14"/>
          <w:szCs w:val="14"/>
        </w:rPr>
        <w:t xml:space="preserve">  JOIN PRODUCTLISTPERCUSTOMER PLPC</w:t>
      </w:r>
    </w:p>
    <w:p w14:paraId="7FF94FEE" w14:textId="77777777" w:rsidR="00096530" w:rsidRPr="002C3FFE" w:rsidRDefault="00096530" w:rsidP="00096530">
      <w:pPr>
        <w:spacing w:after="0"/>
        <w:rPr>
          <w:sz w:val="14"/>
          <w:szCs w:val="14"/>
        </w:rPr>
      </w:pPr>
      <w:r w:rsidRPr="002C3FFE">
        <w:rPr>
          <w:sz w:val="14"/>
          <w:szCs w:val="14"/>
        </w:rPr>
        <w:t xml:space="preserve">    ON PLPC.CUSTOMER_ID = C.CUSTOMER_ID</w:t>
      </w:r>
    </w:p>
    <w:p w14:paraId="1A7C47C9" w14:textId="77777777" w:rsidR="00096530" w:rsidRPr="002C3FFE" w:rsidRDefault="00096530" w:rsidP="00096530">
      <w:pPr>
        <w:spacing w:after="0"/>
        <w:rPr>
          <w:sz w:val="14"/>
          <w:szCs w:val="14"/>
        </w:rPr>
      </w:pPr>
      <w:r w:rsidRPr="002C3FFE">
        <w:rPr>
          <w:sz w:val="14"/>
          <w:szCs w:val="14"/>
        </w:rPr>
        <w:t xml:space="preserve">  JOIN PLPCEXTRAINFO PLPCE</w:t>
      </w:r>
    </w:p>
    <w:p w14:paraId="2CDABA45" w14:textId="77777777" w:rsidR="00096530" w:rsidRPr="002C3FFE" w:rsidRDefault="00096530" w:rsidP="00096530">
      <w:pPr>
        <w:spacing w:after="0"/>
        <w:rPr>
          <w:sz w:val="14"/>
          <w:szCs w:val="14"/>
        </w:rPr>
      </w:pPr>
      <w:r w:rsidRPr="002C3FFE">
        <w:rPr>
          <w:sz w:val="14"/>
          <w:szCs w:val="14"/>
        </w:rPr>
        <w:t xml:space="preserve">    ON PLPCE.PRODUCTLISTPERCUSTOMER_ID = PLPC.PRODUCTLISTPERCUSTOMER_ID</w:t>
      </w:r>
    </w:p>
    <w:p w14:paraId="5E28B125" w14:textId="77777777" w:rsidR="00096530" w:rsidRPr="002C3FFE" w:rsidRDefault="00096530" w:rsidP="00096530">
      <w:pPr>
        <w:spacing w:after="0"/>
        <w:rPr>
          <w:sz w:val="14"/>
          <w:szCs w:val="14"/>
        </w:rPr>
      </w:pPr>
      <w:r w:rsidRPr="002C3FFE">
        <w:rPr>
          <w:sz w:val="14"/>
          <w:szCs w:val="14"/>
        </w:rPr>
        <w:t xml:space="preserve">  JOIN PRODUCT P</w:t>
      </w:r>
    </w:p>
    <w:p w14:paraId="5A20CE9A" w14:textId="77777777" w:rsidR="00096530" w:rsidRPr="002C3FFE" w:rsidRDefault="00096530" w:rsidP="00096530">
      <w:pPr>
        <w:spacing w:after="0"/>
        <w:rPr>
          <w:sz w:val="14"/>
          <w:szCs w:val="14"/>
        </w:rPr>
      </w:pPr>
      <w:r w:rsidRPr="002C3FFE">
        <w:rPr>
          <w:sz w:val="14"/>
          <w:szCs w:val="14"/>
        </w:rPr>
        <w:t xml:space="preserve">    ON P.PRODUCT_ID = PLPC.PRODUCT_ID</w:t>
      </w:r>
    </w:p>
    <w:p w14:paraId="37A2D4F2" w14:textId="77777777" w:rsidR="00096530" w:rsidRPr="002C3FFE" w:rsidRDefault="00096530" w:rsidP="00096530">
      <w:pPr>
        <w:spacing w:after="0"/>
        <w:rPr>
          <w:sz w:val="14"/>
          <w:szCs w:val="14"/>
        </w:rPr>
      </w:pPr>
      <w:r w:rsidRPr="002C3FFE">
        <w:rPr>
          <w:sz w:val="14"/>
          <w:szCs w:val="14"/>
        </w:rPr>
        <w:t xml:space="preserve">  JOIN FINISHINGMETHOD FM</w:t>
      </w:r>
    </w:p>
    <w:p w14:paraId="7CD00A13" w14:textId="77777777" w:rsidR="00096530" w:rsidRPr="002C3FFE" w:rsidRDefault="00096530" w:rsidP="00096530">
      <w:pPr>
        <w:spacing w:after="0"/>
        <w:rPr>
          <w:sz w:val="14"/>
          <w:szCs w:val="14"/>
        </w:rPr>
      </w:pPr>
      <w:r w:rsidRPr="002C3FFE">
        <w:rPr>
          <w:sz w:val="14"/>
          <w:szCs w:val="14"/>
        </w:rPr>
        <w:t xml:space="preserve">    ON FM.FINISHINGMETHOD_ID = PLPC.FINISHINGMETHOD_ID</w:t>
      </w:r>
    </w:p>
    <w:p w14:paraId="541F63A7" w14:textId="77777777" w:rsidR="00096530" w:rsidRPr="002C3FFE" w:rsidRDefault="00096530" w:rsidP="00096530">
      <w:pPr>
        <w:spacing w:after="0"/>
        <w:rPr>
          <w:sz w:val="14"/>
          <w:szCs w:val="14"/>
        </w:rPr>
      </w:pPr>
      <w:r w:rsidRPr="002C3FFE">
        <w:rPr>
          <w:sz w:val="14"/>
          <w:szCs w:val="14"/>
        </w:rPr>
        <w:t xml:space="preserve">  JOIN UNIQUEITEM UI</w:t>
      </w:r>
    </w:p>
    <w:p w14:paraId="533ED51C" w14:textId="77777777" w:rsidR="00096530" w:rsidRPr="002C3FFE" w:rsidRDefault="00096530" w:rsidP="00096530">
      <w:pPr>
        <w:spacing w:after="0"/>
        <w:rPr>
          <w:sz w:val="14"/>
          <w:szCs w:val="14"/>
        </w:rPr>
      </w:pPr>
      <w:r w:rsidRPr="002C3FFE">
        <w:rPr>
          <w:sz w:val="14"/>
          <w:szCs w:val="14"/>
        </w:rPr>
        <w:t xml:space="preserve">    ON UI.PRODUCT_ID = PLPC.PRODUCT_ID</w:t>
      </w:r>
    </w:p>
    <w:p w14:paraId="2C826C0A" w14:textId="77777777" w:rsidR="00096530" w:rsidRPr="002C3FFE" w:rsidRDefault="00096530" w:rsidP="00096530">
      <w:pPr>
        <w:spacing w:after="0"/>
        <w:rPr>
          <w:sz w:val="14"/>
          <w:szCs w:val="14"/>
        </w:rPr>
      </w:pPr>
      <w:r w:rsidRPr="002C3FFE">
        <w:rPr>
          <w:sz w:val="14"/>
          <w:szCs w:val="14"/>
        </w:rPr>
        <w:t xml:space="preserve">   AND UI.FINISHINGMETHOD_ID = PLPC.FINISHINGMETHOD_ID</w:t>
      </w:r>
    </w:p>
    <w:p w14:paraId="22777F72" w14:textId="77777777" w:rsidR="00096530" w:rsidRPr="002C3FFE" w:rsidRDefault="00096530" w:rsidP="00096530">
      <w:pPr>
        <w:spacing w:after="0"/>
        <w:rPr>
          <w:sz w:val="14"/>
          <w:szCs w:val="14"/>
        </w:rPr>
      </w:pPr>
      <w:r w:rsidRPr="002C3FFE">
        <w:rPr>
          <w:sz w:val="14"/>
          <w:szCs w:val="14"/>
        </w:rPr>
        <w:t xml:space="preserve">   AND UI.SIZEDEFINITION_ID = PLPC.SIZEDEFINITION_ID</w:t>
      </w:r>
    </w:p>
    <w:p w14:paraId="5D60FAA6" w14:textId="77777777" w:rsidR="00096530" w:rsidRPr="002C3FFE" w:rsidRDefault="00096530" w:rsidP="00096530">
      <w:pPr>
        <w:spacing w:after="0"/>
        <w:rPr>
          <w:sz w:val="14"/>
          <w:szCs w:val="14"/>
        </w:rPr>
      </w:pPr>
      <w:r w:rsidRPr="002C3FFE">
        <w:rPr>
          <w:sz w:val="14"/>
          <w:szCs w:val="14"/>
        </w:rPr>
        <w:t xml:space="preserve">   AND PLPC.CUSTOMER_ID = UI.RELATEDCUSTOMER_ID</w:t>
      </w:r>
    </w:p>
    <w:p w14:paraId="6C7CA205" w14:textId="77777777" w:rsidR="00096530" w:rsidRPr="002C3FFE" w:rsidRDefault="00096530" w:rsidP="00096530">
      <w:pPr>
        <w:spacing w:after="0"/>
        <w:rPr>
          <w:sz w:val="14"/>
          <w:szCs w:val="14"/>
        </w:rPr>
      </w:pPr>
      <w:r w:rsidRPr="002C3FFE">
        <w:rPr>
          <w:sz w:val="14"/>
          <w:szCs w:val="14"/>
        </w:rPr>
        <w:t xml:space="preserve">  JOIN BUSINESSUNIT BU </w:t>
      </w:r>
    </w:p>
    <w:p w14:paraId="0460935B" w14:textId="77777777" w:rsidR="00096530" w:rsidRPr="002C3FFE" w:rsidRDefault="00096530" w:rsidP="00096530">
      <w:pPr>
        <w:spacing w:after="0"/>
        <w:rPr>
          <w:sz w:val="14"/>
          <w:szCs w:val="14"/>
        </w:rPr>
      </w:pPr>
      <w:r w:rsidRPr="002C3FFE">
        <w:rPr>
          <w:sz w:val="14"/>
          <w:szCs w:val="14"/>
        </w:rPr>
        <w:t xml:space="preserve">    ON BU.BUSINESSUNIT_ID = C.DEFAULTBUSINESSUNIT_ID</w:t>
      </w:r>
    </w:p>
    <w:p w14:paraId="0801AF27" w14:textId="77777777" w:rsidR="00096530" w:rsidRPr="002C3FFE" w:rsidRDefault="00096530" w:rsidP="00096530">
      <w:pPr>
        <w:spacing w:after="0"/>
        <w:rPr>
          <w:sz w:val="14"/>
          <w:szCs w:val="14"/>
        </w:rPr>
      </w:pPr>
      <w:r w:rsidRPr="002C3FFE">
        <w:rPr>
          <w:sz w:val="14"/>
          <w:szCs w:val="14"/>
        </w:rPr>
        <w:t>WHERE UI.DISTRIBUTIONPOINT_ID IS NULL</w:t>
      </w:r>
    </w:p>
    <w:p w14:paraId="43A91B46" w14:textId="77777777" w:rsidR="00096530" w:rsidRPr="002C3FFE" w:rsidRDefault="00096530" w:rsidP="00096530">
      <w:pPr>
        <w:spacing w:after="0"/>
        <w:rPr>
          <w:sz w:val="14"/>
          <w:szCs w:val="14"/>
        </w:rPr>
      </w:pPr>
      <w:r w:rsidRPr="002C3FFE">
        <w:rPr>
          <w:sz w:val="14"/>
          <w:szCs w:val="14"/>
        </w:rPr>
        <w:t xml:space="preserve">   AND PLPC.DATEINACTIVE &gt; SYSDATE</w:t>
      </w:r>
    </w:p>
    <w:p w14:paraId="4988176F" w14:textId="77777777" w:rsidR="00096530" w:rsidRPr="002C3FFE" w:rsidRDefault="00096530" w:rsidP="00096530">
      <w:pPr>
        <w:spacing w:after="0"/>
        <w:rPr>
          <w:sz w:val="14"/>
          <w:szCs w:val="14"/>
        </w:rPr>
      </w:pPr>
      <w:r w:rsidRPr="002C3FFE">
        <w:rPr>
          <w:sz w:val="14"/>
          <w:szCs w:val="14"/>
        </w:rPr>
        <w:t xml:space="preserve">   AND PLPCE.SPECIFICBULKPACKINGTYPE = 1</w:t>
      </w:r>
    </w:p>
    <w:p w14:paraId="04F7D059" w14:textId="77777777" w:rsidR="00096530" w:rsidRPr="002C3FFE" w:rsidRDefault="00096530" w:rsidP="00096530">
      <w:pPr>
        <w:spacing w:after="0"/>
        <w:rPr>
          <w:sz w:val="14"/>
          <w:szCs w:val="14"/>
        </w:rPr>
      </w:pPr>
      <w:r w:rsidRPr="002C3FFE">
        <w:rPr>
          <w:sz w:val="14"/>
          <w:szCs w:val="14"/>
        </w:rPr>
        <w:t xml:space="preserve">   AND P.TYPEOFMERCHANDISE = 1</w:t>
      </w:r>
    </w:p>
    <w:p w14:paraId="3200A3B3" w14:textId="77777777" w:rsidR="00096530" w:rsidRPr="002C3FFE" w:rsidRDefault="00096530" w:rsidP="00096530">
      <w:pPr>
        <w:spacing w:after="0"/>
        <w:rPr>
          <w:sz w:val="14"/>
          <w:szCs w:val="14"/>
        </w:rPr>
      </w:pPr>
      <w:r w:rsidRPr="002C3FFE">
        <w:rPr>
          <w:sz w:val="14"/>
          <w:szCs w:val="14"/>
        </w:rPr>
        <w:t xml:space="preserve">   AND P.STOREACTIVESTOCKLOCATION = 'Y'</w:t>
      </w:r>
    </w:p>
    <w:p w14:paraId="5D94DACC" w14:textId="77777777" w:rsidR="00096530" w:rsidRPr="002C3FFE" w:rsidRDefault="00096530" w:rsidP="00096530">
      <w:pPr>
        <w:spacing w:after="0"/>
        <w:rPr>
          <w:sz w:val="14"/>
          <w:szCs w:val="14"/>
        </w:rPr>
      </w:pPr>
      <w:r w:rsidRPr="002C3FFE">
        <w:rPr>
          <w:sz w:val="14"/>
          <w:szCs w:val="14"/>
        </w:rPr>
        <w:t xml:space="preserve">   AND P.BULKPACKINGACTIVESTOCKTYPE = 1</w:t>
      </w:r>
    </w:p>
    <w:p w14:paraId="329ABCF8" w14:textId="77777777" w:rsidR="00096530" w:rsidRPr="002C3FFE" w:rsidRDefault="00096530" w:rsidP="00096530">
      <w:pPr>
        <w:spacing w:after="0"/>
        <w:rPr>
          <w:sz w:val="14"/>
          <w:szCs w:val="14"/>
        </w:rPr>
      </w:pPr>
      <w:r w:rsidRPr="002C3FFE">
        <w:rPr>
          <w:sz w:val="14"/>
          <w:szCs w:val="14"/>
        </w:rPr>
        <w:t xml:space="preserve">   AND UI.STATUS_ID IN (27, 29)</w:t>
      </w:r>
    </w:p>
    <w:p w14:paraId="75504F68" w14:textId="77777777" w:rsidR="00096530" w:rsidRDefault="00096530" w:rsidP="00096530">
      <w:pPr>
        <w:spacing w:after="0"/>
        <w:rPr>
          <w:sz w:val="14"/>
          <w:szCs w:val="14"/>
        </w:rPr>
      </w:pPr>
      <w:r w:rsidRPr="002C3FFE">
        <w:rPr>
          <w:sz w:val="14"/>
          <w:szCs w:val="14"/>
        </w:rPr>
        <w:t xml:space="preserve">   AND UI.STAY_ID = </w:t>
      </w:r>
      <w:proofErr w:type="gramStart"/>
      <w:r w:rsidRPr="002C3FFE">
        <w:rPr>
          <w:sz w:val="14"/>
          <w:szCs w:val="14"/>
        </w:rPr>
        <w:t>16;</w:t>
      </w:r>
      <w:proofErr w:type="gramEnd"/>
    </w:p>
    <w:p w14:paraId="61D7F3E9" w14:textId="77777777" w:rsidR="00641593" w:rsidRDefault="00641593" w:rsidP="00096530">
      <w:pPr>
        <w:spacing w:after="0"/>
        <w:rPr>
          <w:sz w:val="14"/>
          <w:szCs w:val="14"/>
        </w:rPr>
      </w:pPr>
    </w:p>
    <w:p w14:paraId="254EEEA1" w14:textId="77777777" w:rsidR="00641593" w:rsidRDefault="00641593" w:rsidP="00096530">
      <w:pPr>
        <w:spacing w:after="0"/>
        <w:rPr>
          <w:sz w:val="14"/>
          <w:szCs w:val="14"/>
        </w:rPr>
      </w:pPr>
    </w:p>
    <w:p w14:paraId="12E0CB67" w14:textId="77777777" w:rsidR="00641593" w:rsidRPr="002C3FFE" w:rsidRDefault="00641593" w:rsidP="00096530">
      <w:pPr>
        <w:spacing w:after="0"/>
        <w:rPr>
          <w:sz w:val="14"/>
          <w:szCs w:val="14"/>
        </w:rPr>
      </w:pPr>
    </w:p>
    <w:p w14:paraId="25033667" w14:textId="77777777" w:rsidR="00096530" w:rsidRDefault="00096530" w:rsidP="00096530">
      <w:pPr>
        <w:pStyle w:val="ListParagraph"/>
        <w:numPr>
          <w:ilvl w:val="0"/>
          <w:numId w:val="11"/>
        </w:numPr>
        <w:spacing w:after="0"/>
      </w:pPr>
      <w:r w:rsidRPr="00084876">
        <w:lastRenderedPageBreak/>
        <w:t>Go to PLPC and find the product that has these mats associated with.</w:t>
      </w:r>
    </w:p>
    <w:p w14:paraId="074ADD5F" w14:textId="43E3D0B1" w:rsidR="00096530" w:rsidRDefault="00C5329E" w:rsidP="00096530">
      <w:pPr>
        <w:spacing w:after="0"/>
      </w:pPr>
      <w:r>
        <w:rPr>
          <w:noProof/>
        </w:rPr>
        <w:drawing>
          <wp:inline distT="0" distB="0" distL="0" distR="0" wp14:anchorId="15C9FA68" wp14:editId="7434A17B">
            <wp:extent cx="5943600" cy="3123565"/>
            <wp:effectExtent l="0" t="0" r="0" b="635"/>
            <wp:docPr id="1489452233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9452233" name="Picture 1" descr="A screenshot of a computer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2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F299AE" w14:textId="77777777" w:rsidR="00C5329E" w:rsidRDefault="00C5329E" w:rsidP="00096530">
      <w:pPr>
        <w:spacing w:after="0"/>
      </w:pPr>
    </w:p>
    <w:p w14:paraId="5E1B31B8" w14:textId="77777777" w:rsidR="00096530" w:rsidRDefault="00096530" w:rsidP="00096530">
      <w:pPr>
        <w:pStyle w:val="ListParagraph"/>
        <w:numPr>
          <w:ilvl w:val="0"/>
          <w:numId w:val="11"/>
        </w:numPr>
        <w:spacing w:after="0"/>
      </w:pPr>
      <w:r>
        <w:t>Contract DLG: Open the contract for your customer and go to Components &gt; Products tab</w:t>
      </w:r>
    </w:p>
    <w:p w14:paraId="544F4020" w14:textId="680D7708" w:rsidR="00096530" w:rsidRDefault="00C5329E" w:rsidP="00096530">
      <w:pPr>
        <w:spacing w:after="0"/>
      </w:pPr>
      <w:r>
        <w:rPr>
          <w:noProof/>
        </w:rPr>
        <w:drawing>
          <wp:inline distT="0" distB="0" distL="0" distR="0" wp14:anchorId="679C542E" wp14:editId="60A46D89">
            <wp:extent cx="5943600" cy="3123565"/>
            <wp:effectExtent l="0" t="0" r="0" b="635"/>
            <wp:docPr id="70124711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1247110" name="Picture 1" descr="A screenshot of a computer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2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7CD881" w14:textId="77777777" w:rsidR="00C5329E" w:rsidRDefault="00C5329E" w:rsidP="00096530">
      <w:pPr>
        <w:spacing w:after="0"/>
      </w:pPr>
    </w:p>
    <w:p w14:paraId="2FE7D087" w14:textId="77777777" w:rsidR="00C5329E" w:rsidRDefault="00C5329E" w:rsidP="00096530">
      <w:pPr>
        <w:spacing w:after="0"/>
      </w:pPr>
    </w:p>
    <w:p w14:paraId="5027CA7F" w14:textId="77777777" w:rsidR="00C5329E" w:rsidRDefault="00C5329E" w:rsidP="00096530">
      <w:pPr>
        <w:spacing w:after="0"/>
      </w:pPr>
    </w:p>
    <w:p w14:paraId="39DF7936" w14:textId="77777777" w:rsidR="00C5329E" w:rsidRDefault="00C5329E" w:rsidP="00096530">
      <w:pPr>
        <w:spacing w:after="0"/>
      </w:pPr>
    </w:p>
    <w:p w14:paraId="42649B81" w14:textId="77777777" w:rsidR="00C5329E" w:rsidRDefault="00C5329E" w:rsidP="00096530">
      <w:pPr>
        <w:spacing w:after="0"/>
      </w:pPr>
    </w:p>
    <w:p w14:paraId="45FFD7C2" w14:textId="77777777" w:rsidR="00C5329E" w:rsidRDefault="00C5329E" w:rsidP="00096530">
      <w:pPr>
        <w:spacing w:after="0"/>
      </w:pPr>
    </w:p>
    <w:p w14:paraId="70DFD826" w14:textId="77777777" w:rsidR="00C5329E" w:rsidRDefault="00C5329E" w:rsidP="00096530">
      <w:pPr>
        <w:spacing w:after="0"/>
      </w:pPr>
    </w:p>
    <w:p w14:paraId="7F5BF51F" w14:textId="33E6B3F2" w:rsidR="00096530" w:rsidRDefault="00096530" w:rsidP="00096530">
      <w:pPr>
        <w:pStyle w:val="ListParagraph"/>
        <w:numPr>
          <w:ilvl w:val="0"/>
          <w:numId w:val="11"/>
        </w:numPr>
        <w:spacing w:after="0"/>
      </w:pPr>
      <w:r>
        <w:lastRenderedPageBreak/>
        <w:t>Contract DLG: Add another entry for product UL</w:t>
      </w:r>
      <w:r w:rsidR="00C5329E">
        <w:t>0344</w:t>
      </w:r>
      <w:r>
        <w:t xml:space="preserve"> with a different finishing method</w:t>
      </w:r>
    </w:p>
    <w:p w14:paraId="05D79CE1" w14:textId="0BB525AD" w:rsidR="00096530" w:rsidRDefault="00C5329E" w:rsidP="00096530">
      <w:pPr>
        <w:spacing w:after="0"/>
        <w:rPr>
          <w:noProof/>
        </w:rPr>
      </w:pPr>
      <w:r>
        <w:rPr>
          <w:noProof/>
        </w:rPr>
        <w:drawing>
          <wp:inline distT="0" distB="0" distL="0" distR="0" wp14:anchorId="7DD17010" wp14:editId="5BE7131D">
            <wp:extent cx="5943600" cy="3123565"/>
            <wp:effectExtent l="0" t="0" r="0" b="635"/>
            <wp:docPr id="139058232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0582329" name="Picture 1" descr="A screenshot of a computer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2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5329E">
        <w:rPr>
          <w:noProof/>
        </w:rPr>
        <w:t xml:space="preserve"> </w:t>
      </w:r>
      <w:r>
        <w:rPr>
          <w:noProof/>
        </w:rPr>
        <w:drawing>
          <wp:inline distT="0" distB="0" distL="0" distR="0" wp14:anchorId="22CA851D" wp14:editId="5E385401">
            <wp:extent cx="5943600" cy="3123565"/>
            <wp:effectExtent l="0" t="0" r="0" b="635"/>
            <wp:docPr id="122262149" name="Picture 1" descr="A computer screen 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262149" name="Picture 1" descr="A computer screen shot of a computer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2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702C0A" w14:textId="77777777" w:rsidR="00C5329E" w:rsidRDefault="00C5329E" w:rsidP="00096530">
      <w:pPr>
        <w:spacing w:after="0"/>
        <w:rPr>
          <w:noProof/>
        </w:rPr>
      </w:pPr>
    </w:p>
    <w:p w14:paraId="49EDE09F" w14:textId="77777777" w:rsidR="00C5329E" w:rsidRDefault="00C5329E" w:rsidP="00096530">
      <w:pPr>
        <w:spacing w:after="0"/>
        <w:rPr>
          <w:noProof/>
        </w:rPr>
      </w:pPr>
    </w:p>
    <w:p w14:paraId="322D0B6C" w14:textId="77777777" w:rsidR="00C5329E" w:rsidRDefault="00C5329E" w:rsidP="00096530">
      <w:pPr>
        <w:spacing w:after="0"/>
        <w:rPr>
          <w:noProof/>
        </w:rPr>
      </w:pPr>
    </w:p>
    <w:p w14:paraId="1D43CB89" w14:textId="77777777" w:rsidR="00C5329E" w:rsidRDefault="00C5329E" w:rsidP="00096530">
      <w:pPr>
        <w:spacing w:after="0"/>
        <w:rPr>
          <w:noProof/>
        </w:rPr>
      </w:pPr>
    </w:p>
    <w:p w14:paraId="6528C4D6" w14:textId="77777777" w:rsidR="00C5329E" w:rsidRDefault="00C5329E" w:rsidP="00096530">
      <w:pPr>
        <w:spacing w:after="0"/>
        <w:rPr>
          <w:noProof/>
        </w:rPr>
      </w:pPr>
    </w:p>
    <w:p w14:paraId="690EF1A6" w14:textId="77777777" w:rsidR="00C5329E" w:rsidRDefault="00C5329E" w:rsidP="00096530">
      <w:pPr>
        <w:spacing w:after="0"/>
        <w:rPr>
          <w:noProof/>
        </w:rPr>
      </w:pPr>
    </w:p>
    <w:p w14:paraId="6AF84611" w14:textId="77777777" w:rsidR="00C5329E" w:rsidRDefault="00C5329E" w:rsidP="00096530">
      <w:pPr>
        <w:spacing w:after="0"/>
      </w:pPr>
    </w:p>
    <w:p w14:paraId="3BAA0588" w14:textId="77777777" w:rsidR="00096530" w:rsidRDefault="00096530" w:rsidP="00096530">
      <w:pPr>
        <w:spacing w:after="0"/>
      </w:pPr>
    </w:p>
    <w:p w14:paraId="04A3092D" w14:textId="77777777" w:rsidR="00096530" w:rsidRDefault="00096530" w:rsidP="00096530">
      <w:pPr>
        <w:pStyle w:val="ListParagraph"/>
        <w:numPr>
          <w:ilvl w:val="0"/>
          <w:numId w:val="11"/>
        </w:numPr>
        <w:spacing w:after="0"/>
      </w:pPr>
      <w:r>
        <w:lastRenderedPageBreak/>
        <w:t>Contract DLG: Click on Release button but DO NOT add it to any customer, just close the include/exclude pop-up</w:t>
      </w:r>
    </w:p>
    <w:p w14:paraId="7DA3C3DC" w14:textId="60F0196C" w:rsidR="00096530" w:rsidRDefault="00C5329E" w:rsidP="00096530">
      <w:pPr>
        <w:spacing w:after="0"/>
      </w:pPr>
      <w:r>
        <w:rPr>
          <w:noProof/>
        </w:rPr>
        <w:drawing>
          <wp:inline distT="0" distB="0" distL="0" distR="0" wp14:anchorId="760C3094" wp14:editId="7DD4DCE3">
            <wp:extent cx="5943600" cy="3123565"/>
            <wp:effectExtent l="0" t="0" r="0" b="635"/>
            <wp:docPr id="113144793" name="Picture 1" descr="A computer screen 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144793" name="Picture 1" descr="A computer screen shot of a computer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2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5F4ADA" w14:textId="77777777" w:rsidR="00C5329E" w:rsidRDefault="00C5329E" w:rsidP="00096530">
      <w:pPr>
        <w:spacing w:after="0"/>
      </w:pPr>
    </w:p>
    <w:p w14:paraId="0E9DB7D3" w14:textId="10D7B447" w:rsidR="00096530" w:rsidRDefault="00096530" w:rsidP="00096530">
      <w:pPr>
        <w:pStyle w:val="ListParagraph"/>
        <w:numPr>
          <w:ilvl w:val="0"/>
          <w:numId w:val="11"/>
        </w:numPr>
        <w:spacing w:after="0"/>
      </w:pPr>
      <w:r>
        <w:t xml:space="preserve">PLPC DLG: </w:t>
      </w:r>
      <w:r w:rsidRPr="00ED4021">
        <w:t xml:space="preserve">Change the finishing method for </w:t>
      </w:r>
      <w:r w:rsidR="00C5329E" w:rsidRPr="00ED4021">
        <w:t>your</w:t>
      </w:r>
      <w:r>
        <w:t xml:space="preserve"> product with the mats from before</w:t>
      </w:r>
    </w:p>
    <w:p w14:paraId="0580C13D" w14:textId="17908CF7" w:rsidR="00C5329E" w:rsidRDefault="00C5329E" w:rsidP="00096530">
      <w:pPr>
        <w:spacing w:after="0"/>
      </w:pPr>
      <w:r>
        <w:rPr>
          <w:noProof/>
        </w:rPr>
        <w:drawing>
          <wp:inline distT="0" distB="0" distL="0" distR="0" wp14:anchorId="1F7CAB30" wp14:editId="3F841241">
            <wp:extent cx="5943600" cy="3123565"/>
            <wp:effectExtent l="0" t="0" r="0" b="635"/>
            <wp:docPr id="26713775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137756" name="Picture 1" descr="A screenshot of a computer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2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A1D884" w14:textId="119DAF52" w:rsidR="00096530" w:rsidRDefault="00C5329E" w:rsidP="00096530">
      <w:pPr>
        <w:spacing w:after="0"/>
      </w:pPr>
      <w:r>
        <w:rPr>
          <w:noProof/>
        </w:rPr>
        <w:lastRenderedPageBreak/>
        <w:drawing>
          <wp:inline distT="0" distB="0" distL="0" distR="0" wp14:anchorId="695BAA43" wp14:editId="4FC1DD15">
            <wp:extent cx="5943600" cy="3123565"/>
            <wp:effectExtent l="0" t="0" r="0" b="635"/>
            <wp:docPr id="213964329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9643299" name="Picture 1" descr="A screenshot of a computer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2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FC2902" w14:textId="77777777" w:rsidR="00096530" w:rsidRDefault="00096530" w:rsidP="00096530">
      <w:pPr>
        <w:spacing w:after="0"/>
      </w:pPr>
    </w:p>
    <w:p w14:paraId="741AA411" w14:textId="3DD4E650" w:rsidR="00096530" w:rsidRDefault="00096530" w:rsidP="00096530">
      <w:pPr>
        <w:pStyle w:val="ListParagraph"/>
        <w:numPr>
          <w:ilvl w:val="0"/>
          <w:numId w:val="11"/>
        </w:numPr>
        <w:spacing w:after="0"/>
      </w:pPr>
      <w:r>
        <w:t>Open the new PLPC with the new Finishing Method and view the uniquely  coded items</w:t>
      </w:r>
    </w:p>
    <w:p w14:paraId="1CA011EF" w14:textId="56D61C1E" w:rsidR="009E6B9B" w:rsidRPr="0081252B" w:rsidRDefault="00C5329E" w:rsidP="009E6B9B">
      <w:pPr>
        <w:rPr>
          <w:b/>
          <w:color w:val="00B050"/>
        </w:rPr>
      </w:pPr>
      <w:r>
        <w:rPr>
          <w:noProof/>
        </w:rPr>
        <w:drawing>
          <wp:inline distT="0" distB="0" distL="0" distR="0" wp14:anchorId="6F0181BD" wp14:editId="72C832BC">
            <wp:extent cx="5943600" cy="3123565"/>
            <wp:effectExtent l="0" t="0" r="0" b="635"/>
            <wp:docPr id="588510054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8510054" name="Picture 1" descr="A screenshot of a computer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2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E6B9B" w:rsidRPr="0081252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6C38A4"/>
    <w:multiLevelType w:val="hybridMultilevel"/>
    <w:tmpl w:val="86AA913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3C43DA8"/>
    <w:multiLevelType w:val="hybridMultilevel"/>
    <w:tmpl w:val="2CFC19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8835D74"/>
    <w:multiLevelType w:val="hybridMultilevel"/>
    <w:tmpl w:val="D50851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B3960CF"/>
    <w:multiLevelType w:val="hybridMultilevel"/>
    <w:tmpl w:val="2CFC19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C24124C"/>
    <w:multiLevelType w:val="hybridMultilevel"/>
    <w:tmpl w:val="221015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FFD0F77"/>
    <w:multiLevelType w:val="hybridMultilevel"/>
    <w:tmpl w:val="DC982BD2"/>
    <w:lvl w:ilvl="0" w:tplc="28CEE864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21A1E14"/>
    <w:multiLevelType w:val="hybridMultilevel"/>
    <w:tmpl w:val="51128C4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8CE14AF"/>
    <w:multiLevelType w:val="hybridMultilevel"/>
    <w:tmpl w:val="86AA91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FBC6A5E"/>
    <w:multiLevelType w:val="hybridMultilevel"/>
    <w:tmpl w:val="CC345D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5562A40"/>
    <w:multiLevelType w:val="hybridMultilevel"/>
    <w:tmpl w:val="2A08BDD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E303E41"/>
    <w:multiLevelType w:val="hybridMultilevel"/>
    <w:tmpl w:val="2E223644"/>
    <w:lvl w:ilvl="0" w:tplc="28CEE864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82033665">
    <w:abstractNumId w:val="8"/>
  </w:num>
  <w:num w:numId="2" w16cid:durableId="758646281">
    <w:abstractNumId w:val="6"/>
  </w:num>
  <w:num w:numId="3" w16cid:durableId="1485470812">
    <w:abstractNumId w:val="5"/>
  </w:num>
  <w:num w:numId="4" w16cid:durableId="1322661285">
    <w:abstractNumId w:val="4"/>
  </w:num>
  <w:num w:numId="5" w16cid:durableId="1011763886">
    <w:abstractNumId w:val="10"/>
  </w:num>
  <w:num w:numId="6" w16cid:durableId="253442006">
    <w:abstractNumId w:val="2"/>
  </w:num>
  <w:num w:numId="7" w16cid:durableId="405541073">
    <w:abstractNumId w:val="1"/>
  </w:num>
  <w:num w:numId="8" w16cid:durableId="144056505">
    <w:abstractNumId w:val="3"/>
  </w:num>
  <w:num w:numId="9" w16cid:durableId="906692664">
    <w:abstractNumId w:val="9"/>
  </w:num>
  <w:num w:numId="10" w16cid:durableId="1019089926">
    <w:abstractNumId w:val="7"/>
  </w:num>
  <w:num w:numId="11" w16cid:durableId="55030829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570C"/>
    <w:rsid w:val="00013346"/>
    <w:rsid w:val="00031813"/>
    <w:rsid w:val="00033E06"/>
    <w:rsid w:val="00061B09"/>
    <w:rsid w:val="00071D6F"/>
    <w:rsid w:val="00084876"/>
    <w:rsid w:val="00095705"/>
    <w:rsid w:val="00096530"/>
    <w:rsid w:val="000D7F40"/>
    <w:rsid w:val="0010566E"/>
    <w:rsid w:val="00117A55"/>
    <w:rsid w:val="00146BED"/>
    <w:rsid w:val="001473EB"/>
    <w:rsid w:val="001715BE"/>
    <w:rsid w:val="001765D9"/>
    <w:rsid w:val="001858D7"/>
    <w:rsid w:val="001B4949"/>
    <w:rsid w:val="001F63A5"/>
    <w:rsid w:val="0020575C"/>
    <w:rsid w:val="002213CD"/>
    <w:rsid w:val="002433FF"/>
    <w:rsid w:val="002824D7"/>
    <w:rsid w:val="002C2E8F"/>
    <w:rsid w:val="002C3FFE"/>
    <w:rsid w:val="002E1528"/>
    <w:rsid w:val="002E4CE7"/>
    <w:rsid w:val="00306091"/>
    <w:rsid w:val="00307FAB"/>
    <w:rsid w:val="00311354"/>
    <w:rsid w:val="003124B2"/>
    <w:rsid w:val="00314AF3"/>
    <w:rsid w:val="00337D5D"/>
    <w:rsid w:val="00354D31"/>
    <w:rsid w:val="00376126"/>
    <w:rsid w:val="00390614"/>
    <w:rsid w:val="00395ECD"/>
    <w:rsid w:val="003C12EF"/>
    <w:rsid w:val="003C5B60"/>
    <w:rsid w:val="003F570C"/>
    <w:rsid w:val="00456BD2"/>
    <w:rsid w:val="00465191"/>
    <w:rsid w:val="004C5C3D"/>
    <w:rsid w:val="004F628B"/>
    <w:rsid w:val="00544CC2"/>
    <w:rsid w:val="00545363"/>
    <w:rsid w:val="00552CA9"/>
    <w:rsid w:val="00575C7E"/>
    <w:rsid w:val="00576949"/>
    <w:rsid w:val="00576B52"/>
    <w:rsid w:val="00583767"/>
    <w:rsid w:val="00585413"/>
    <w:rsid w:val="005D30D8"/>
    <w:rsid w:val="005D5DD0"/>
    <w:rsid w:val="005F6179"/>
    <w:rsid w:val="00605FBF"/>
    <w:rsid w:val="00611496"/>
    <w:rsid w:val="00625058"/>
    <w:rsid w:val="00635E60"/>
    <w:rsid w:val="00641593"/>
    <w:rsid w:val="00663D77"/>
    <w:rsid w:val="0067540D"/>
    <w:rsid w:val="00695C00"/>
    <w:rsid w:val="006A4667"/>
    <w:rsid w:val="006B3D2D"/>
    <w:rsid w:val="006D78CE"/>
    <w:rsid w:val="006E72EB"/>
    <w:rsid w:val="00715EAF"/>
    <w:rsid w:val="00726ED7"/>
    <w:rsid w:val="0074243C"/>
    <w:rsid w:val="00773F90"/>
    <w:rsid w:val="00774314"/>
    <w:rsid w:val="00784AA1"/>
    <w:rsid w:val="00792AA4"/>
    <w:rsid w:val="007A53B0"/>
    <w:rsid w:val="0081252B"/>
    <w:rsid w:val="0082392C"/>
    <w:rsid w:val="008270DE"/>
    <w:rsid w:val="0084446D"/>
    <w:rsid w:val="008536B0"/>
    <w:rsid w:val="0085797C"/>
    <w:rsid w:val="00862751"/>
    <w:rsid w:val="00884453"/>
    <w:rsid w:val="00884F76"/>
    <w:rsid w:val="008A5E27"/>
    <w:rsid w:val="008A78FD"/>
    <w:rsid w:val="008B69B3"/>
    <w:rsid w:val="008E4BC2"/>
    <w:rsid w:val="008F4D58"/>
    <w:rsid w:val="008F6B8C"/>
    <w:rsid w:val="00901D7E"/>
    <w:rsid w:val="00924060"/>
    <w:rsid w:val="00937B9B"/>
    <w:rsid w:val="0095406F"/>
    <w:rsid w:val="00965D67"/>
    <w:rsid w:val="009D4B72"/>
    <w:rsid w:val="009E6B9B"/>
    <w:rsid w:val="00A07469"/>
    <w:rsid w:val="00AA3D6A"/>
    <w:rsid w:val="00AA7608"/>
    <w:rsid w:val="00AB00CA"/>
    <w:rsid w:val="00AC0994"/>
    <w:rsid w:val="00AC65E7"/>
    <w:rsid w:val="00AF5946"/>
    <w:rsid w:val="00B0148C"/>
    <w:rsid w:val="00B3004B"/>
    <w:rsid w:val="00B33ED9"/>
    <w:rsid w:val="00B41BD1"/>
    <w:rsid w:val="00B43E5D"/>
    <w:rsid w:val="00B7080D"/>
    <w:rsid w:val="00B75BD3"/>
    <w:rsid w:val="00B771B6"/>
    <w:rsid w:val="00B939F1"/>
    <w:rsid w:val="00BC1CCC"/>
    <w:rsid w:val="00BF43CC"/>
    <w:rsid w:val="00C02452"/>
    <w:rsid w:val="00C03140"/>
    <w:rsid w:val="00C04DA0"/>
    <w:rsid w:val="00C2244E"/>
    <w:rsid w:val="00C308AC"/>
    <w:rsid w:val="00C36C78"/>
    <w:rsid w:val="00C4206E"/>
    <w:rsid w:val="00C5329E"/>
    <w:rsid w:val="00C61094"/>
    <w:rsid w:val="00C7443B"/>
    <w:rsid w:val="00CB5B32"/>
    <w:rsid w:val="00D1750B"/>
    <w:rsid w:val="00D20FBB"/>
    <w:rsid w:val="00D25904"/>
    <w:rsid w:val="00D464F3"/>
    <w:rsid w:val="00D81039"/>
    <w:rsid w:val="00DA20FC"/>
    <w:rsid w:val="00DA4CC0"/>
    <w:rsid w:val="00DA577E"/>
    <w:rsid w:val="00DA57EB"/>
    <w:rsid w:val="00DB3734"/>
    <w:rsid w:val="00DB7EF2"/>
    <w:rsid w:val="00DD01DC"/>
    <w:rsid w:val="00DD0D44"/>
    <w:rsid w:val="00DE654A"/>
    <w:rsid w:val="00DF1F68"/>
    <w:rsid w:val="00E124EE"/>
    <w:rsid w:val="00E1507E"/>
    <w:rsid w:val="00E151E1"/>
    <w:rsid w:val="00E271B9"/>
    <w:rsid w:val="00E520B0"/>
    <w:rsid w:val="00EA47E7"/>
    <w:rsid w:val="00EB0F70"/>
    <w:rsid w:val="00EC3FB5"/>
    <w:rsid w:val="00EC4A0B"/>
    <w:rsid w:val="00ED4021"/>
    <w:rsid w:val="00ED47A2"/>
    <w:rsid w:val="00F2015B"/>
    <w:rsid w:val="00F34A86"/>
    <w:rsid w:val="00F4185B"/>
    <w:rsid w:val="00F5665B"/>
    <w:rsid w:val="00F95FD3"/>
    <w:rsid w:val="00FB4B98"/>
    <w:rsid w:val="00FC0CD7"/>
    <w:rsid w:val="00FE4BD7"/>
    <w:rsid w:val="00FF16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33C794"/>
  <w15:chartTrackingRefBased/>
  <w15:docId w15:val="{F159BE82-42E7-4808-9ADC-16643E34B2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B3D2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271B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F570C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6B3D2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table" w:styleId="TableGrid">
    <w:name w:val="Table Grid"/>
    <w:basedOn w:val="TableNormal"/>
    <w:uiPriority w:val="39"/>
    <w:rsid w:val="00E271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Table1Light-Accent1">
    <w:name w:val="List Table 1 Light Accent 1"/>
    <w:basedOn w:val="TableNormal"/>
    <w:uiPriority w:val="46"/>
    <w:rsid w:val="00E271B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GridTable7Colorful-Accent1">
    <w:name w:val="Grid Table 7 Colorful Accent 1"/>
    <w:basedOn w:val="TableNormal"/>
    <w:uiPriority w:val="52"/>
    <w:rsid w:val="00E271B9"/>
    <w:pPr>
      <w:spacing w:after="0" w:line="240" w:lineRule="auto"/>
    </w:pPr>
    <w:rPr>
      <w:color w:val="2F5496" w:themeColor="accent1" w:themeShade="BF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  <w:tblStylePr w:type="neCell">
      <w:tblPr/>
      <w:tcPr>
        <w:tcBorders>
          <w:bottom w:val="single" w:sz="4" w:space="0" w:color="8EAADB" w:themeColor="accent1" w:themeTint="99"/>
        </w:tcBorders>
      </w:tcPr>
    </w:tblStylePr>
    <w:tblStylePr w:type="nwCell">
      <w:tblPr/>
      <w:tcPr>
        <w:tcBorders>
          <w:bottom w:val="single" w:sz="4" w:space="0" w:color="8EAADB" w:themeColor="accent1" w:themeTint="99"/>
        </w:tcBorders>
      </w:tcPr>
    </w:tblStylePr>
    <w:tblStylePr w:type="seCell">
      <w:tblPr/>
      <w:tcPr>
        <w:tcBorders>
          <w:top w:val="single" w:sz="4" w:space="0" w:color="8EAADB" w:themeColor="accent1" w:themeTint="99"/>
        </w:tcBorders>
      </w:tcPr>
    </w:tblStylePr>
    <w:tblStylePr w:type="swCell">
      <w:tblPr/>
      <w:tcPr>
        <w:tcBorders>
          <w:top w:val="single" w:sz="4" w:space="0" w:color="8EAADB" w:themeColor="accent1" w:themeTint="99"/>
        </w:tcBorders>
      </w:tcPr>
    </w:tblStylePr>
  </w:style>
  <w:style w:type="table" w:styleId="GridTable4-Accent5">
    <w:name w:val="Grid Table 4 Accent 5"/>
    <w:basedOn w:val="TableNormal"/>
    <w:uiPriority w:val="49"/>
    <w:rsid w:val="00E271B9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character" w:customStyle="1" w:styleId="Heading2Char">
    <w:name w:val="Heading 2 Char"/>
    <w:basedOn w:val="DefaultParagraphFont"/>
    <w:link w:val="Heading2"/>
    <w:uiPriority w:val="9"/>
    <w:rsid w:val="00E271B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OCHeading">
    <w:name w:val="TOC Heading"/>
    <w:basedOn w:val="Heading1"/>
    <w:next w:val="Normal"/>
    <w:uiPriority w:val="39"/>
    <w:unhideWhenUsed/>
    <w:qFormat/>
    <w:rsid w:val="00033E06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033E06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033E06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033E0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73F90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B7EF2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D464F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464F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464F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464F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464F3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464F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64F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11251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60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2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78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73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84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42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76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09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DC49C9-521A-49E4-A8E2-27B6B1F726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277</TotalTime>
  <Pages>5</Pages>
  <Words>388</Words>
  <Characters>2215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Andreea Pelin</dc:creator>
  <cp:keywords/>
  <dc:description/>
  <cp:lastModifiedBy>Andreea Dumitru</cp:lastModifiedBy>
  <cp:revision>121</cp:revision>
  <dcterms:created xsi:type="dcterms:W3CDTF">2020-12-02T12:52:00Z</dcterms:created>
  <dcterms:modified xsi:type="dcterms:W3CDTF">2025-01-21T09:48:00Z</dcterms:modified>
</cp:coreProperties>
</file>