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EC3B999" w:rsidR="003F570C" w:rsidRPr="00B771B6" w:rsidRDefault="008100CE" w:rsidP="00B771B6">
      <w:pPr>
        <w:pBdr>
          <w:bottom w:val="double" w:sz="6" w:space="1" w:color="auto"/>
        </w:pBdr>
        <w:rPr>
          <w:sz w:val="28"/>
        </w:rPr>
      </w:pPr>
      <w:r w:rsidRPr="008100CE">
        <w:rPr>
          <w:b/>
          <w:sz w:val="28"/>
        </w:rPr>
        <w:t>ABSN-1825</w:t>
      </w:r>
      <w:r>
        <w:rPr>
          <w:b/>
          <w:sz w:val="28"/>
        </w:rPr>
        <w:t xml:space="preserve"> - </w:t>
      </w:r>
      <w:r w:rsidRPr="008100CE">
        <w:rPr>
          <w:b/>
          <w:sz w:val="28"/>
        </w:rPr>
        <w:t>WebX - negative invoice adjustments from RA causing issues in WebX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BC8AED0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D73640" w:rsidRPr="00D73640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D73640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  <w:r w:rsidR="00D73640" w:rsidRPr="00D73640">
              <w:rPr>
                <w:b w:val="0"/>
                <w:bCs w:val="0"/>
                <w:sz w:val="20"/>
                <w:szCs w:val="20"/>
                <w:lang w:val="de-DE"/>
              </w:rPr>
              <w:t xml:space="preserve"> 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E816829" w14:textId="0271E01A" w:rsidR="002F75CF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869928" w:history="1">
            <w:r w:rsidR="002F75CF" w:rsidRPr="00C83E2A">
              <w:rPr>
                <w:rStyle w:val="Hyperlink"/>
                <w:noProof/>
              </w:rPr>
              <w:t>Retest after fix</w:t>
            </w:r>
            <w:r w:rsidR="002F75CF">
              <w:rPr>
                <w:noProof/>
                <w:webHidden/>
              </w:rPr>
              <w:tab/>
            </w:r>
            <w:r w:rsidR="002F75CF">
              <w:rPr>
                <w:noProof/>
                <w:webHidden/>
              </w:rPr>
              <w:fldChar w:fldCharType="begin"/>
            </w:r>
            <w:r w:rsidR="002F75CF">
              <w:rPr>
                <w:noProof/>
                <w:webHidden/>
              </w:rPr>
              <w:instrText xml:space="preserve"> PAGEREF _Toc188869928 \h </w:instrText>
            </w:r>
            <w:r w:rsidR="002F75CF">
              <w:rPr>
                <w:noProof/>
                <w:webHidden/>
              </w:rPr>
            </w:r>
            <w:r w:rsidR="002F75CF">
              <w:rPr>
                <w:noProof/>
                <w:webHidden/>
              </w:rPr>
              <w:fldChar w:fldCharType="separate"/>
            </w:r>
            <w:r w:rsidR="002F75CF">
              <w:rPr>
                <w:noProof/>
                <w:webHidden/>
              </w:rPr>
              <w:t>1</w:t>
            </w:r>
            <w:r w:rsidR="002F75CF">
              <w:rPr>
                <w:noProof/>
                <w:webHidden/>
              </w:rPr>
              <w:fldChar w:fldCharType="end"/>
            </w:r>
          </w:hyperlink>
        </w:p>
        <w:p w14:paraId="4585DE43" w14:textId="2E2F6E48" w:rsidR="002F75CF" w:rsidRDefault="002F75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869929" w:history="1">
            <w:r w:rsidRPr="00C83E2A">
              <w:rPr>
                <w:rStyle w:val="Hyperlink"/>
                <w:noProof/>
              </w:rPr>
              <w:t>Test Case 1 – Invoice Adjustments with different codes but the same description as Reason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_Toc188869929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C8370" w14:textId="2E1AE8E5" w:rsidR="002F75CF" w:rsidRDefault="002F75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869930" w:history="1">
            <w:r w:rsidRPr="00C83E2A">
              <w:rPr>
                <w:rStyle w:val="Hyperlink"/>
                <w:noProof/>
              </w:rPr>
              <w:t>Test Case 2 – Undeliverable Stops on WebX codes but the same description as Reason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_Toc188869930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43B240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8869928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7FABE54D" w:rsidR="00311354" w:rsidRDefault="00311354" w:rsidP="00311354">
      <w:pPr>
        <w:pStyle w:val="Heading2"/>
      </w:pPr>
      <w:bookmarkStart w:id="2" w:name="_Toc188869929"/>
      <w:bookmarkEnd w:id="0"/>
      <w:r>
        <w:t>Test Case 1 –</w:t>
      </w:r>
      <w:r w:rsidR="00B76ADC">
        <w:t xml:space="preserve"> </w:t>
      </w:r>
      <w:r w:rsidR="00CF57F3">
        <w:t>Invoice Adjustments with different codes but the same description as Reason Code</w:t>
      </w:r>
      <w:bookmarkEnd w:id="2"/>
    </w:p>
    <w:p w14:paraId="5C7B98EC" w14:textId="47CE75ED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73640" w:rsidRPr="00D73640">
        <w:rPr>
          <w:sz w:val="20"/>
          <w:szCs w:val="20"/>
          <w:lang w:val="de-DE"/>
        </w:rPr>
        <w:t>9b746106152e</w:t>
      </w:r>
    </w:p>
    <w:p w14:paraId="651E4869" w14:textId="254B1F91" w:rsidR="004A6E88" w:rsidRDefault="008F2FAF" w:rsidP="001273A5">
      <w:pPr>
        <w:pStyle w:val="ListParagraph"/>
        <w:numPr>
          <w:ilvl w:val="0"/>
          <w:numId w:val="9"/>
        </w:numPr>
        <w:spacing w:after="0"/>
      </w:pPr>
      <w:r>
        <w:t>Route transaction category DLG: Have 2 Reason codes with the same description for</w:t>
      </w:r>
      <w:r w:rsidR="001273A5">
        <w:t xml:space="preserve"> one</w:t>
      </w:r>
      <w:r>
        <w:t xml:space="preserve"> </w:t>
      </w:r>
      <w:r w:rsidR="001273A5">
        <w:t xml:space="preserve">Minus Adjustments and </w:t>
      </w:r>
    </w:p>
    <w:p w14:paraId="0A7E1DFC" w14:textId="2350FBFB" w:rsidR="001273A5" w:rsidRDefault="001273A5" w:rsidP="001273A5">
      <w:pPr>
        <w:spacing w:after="0"/>
      </w:pPr>
      <w:r>
        <w:t>one for Plus Adjustments</w:t>
      </w:r>
    </w:p>
    <w:p w14:paraId="3EBEE9D1" w14:textId="48DDFA40" w:rsidR="001273A5" w:rsidRDefault="004614A8" w:rsidP="001273A5">
      <w:pPr>
        <w:spacing w:after="0"/>
      </w:pPr>
      <w:r>
        <w:rPr>
          <w:noProof/>
        </w:rPr>
        <w:drawing>
          <wp:inline distT="0" distB="0" distL="0" distR="0" wp14:anchorId="06D64677" wp14:editId="770030F8">
            <wp:extent cx="6858000" cy="3317240"/>
            <wp:effectExtent l="0" t="0" r="0" b="0"/>
            <wp:docPr id="1000653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33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4253" w14:textId="1ED97742" w:rsidR="001273A5" w:rsidRDefault="004614A8" w:rsidP="001273A5">
      <w:pPr>
        <w:spacing w:after="0"/>
      </w:pPr>
      <w:r>
        <w:rPr>
          <w:noProof/>
        </w:rPr>
        <w:lastRenderedPageBreak/>
        <w:drawing>
          <wp:inline distT="0" distB="0" distL="0" distR="0" wp14:anchorId="17C0D0A8" wp14:editId="4BA93DB0">
            <wp:extent cx="6858000" cy="3140075"/>
            <wp:effectExtent l="0" t="0" r="0" b="3175"/>
            <wp:docPr id="808291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9156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F015" w14:textId="36B070B7" w:rsidR="001273A5" w:rsidRDefault="00804412" w:rsidP="001273A5">
      <w:pPr>
        <w:pStyle w:val="ListParagraph"/>
        <w:numPr>
          <w:ilvl w:val="0"/>
          <w:numId w:val="9"/>
        </w:numPr>
        <w:spacing w:after="0"/>
      </w:pPr>
      <w:r>
        <w:t>RSC: Create a new Route with a customer on it</w:t>
      </w:r>
    </w:p>
    <w:p w14:paraId="4C4D389C" w14:textId="2F5A12B9" w:rsidR="00804412" w:rsidRDefault="004614A8" w:rsidP="00804412">
      <w:pPr>
        <w:spacing w:after="0"/>
      </w:pPr>
      <w:r>
        <w:rPr>
          <w:noProof/>
        </w:rPr>
        <w:drawing>
          <wp:inline distT="0" distB="0" distL="0" distR="0" wp14:anchorId="2D8D078B" wp14:editId="6525BD0A">
            <wp:extent cx="6858000" cy="2060575"/>
            <wp:effectExtent l="0" t="0" r="0" b="0"/>
            <wp:docPr id="1685110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1063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C0BB" w14:textId="087E39A9" w:rsidR="00536E77" w:rsidRDefault="00536E77" w:rsidP="00536E77">
      <w:pPr>
        <w:pStyle w:val="ListParagraph"/>
        <w:numPr>
          <w:ilvl w:val="0"/>
          <w:numId w:val="9"/>
        </w:numPr>
        <w:spacing w:after="0"/>
      </w:pPr>
      <w:r>
        <w:t>Generate Invoices and script taxes</w:t>
      </w:r>
    </w:p>
    <w:p w14:paraId="2AF7115D" w14:textId="5009A611" w:rsidR="00536E77" w:rsidRDefault="004614A8" w:rsidP="00536E77">
      <w:pPr>
        <w:spacing w:after="0"/>
      </w:pPr>
      <w:r>
        <w:rPr>
          <w:noProof/>
        </w:rPr>
        <w:drawing>
          <wp:inline distT="0" distB="0" distL="0" distR="0" wp14:anchorId="1D34BBD0" wp14:editId="1B88E682">
            <wp:extent cx="6858000" cy="1286510"/>
            <wp:effectExtent l="0" t="0" r="0" b="8890"/>
            <wp:docPr id="7919801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8017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19DB" w14:textId="51E56ED1" w:rsidR="00536E77" w:rsidRDefault="00536E77" w:rsidP="00536E77">
      <w:pPr>
        <w:pStyle w:val="ListParagraph"/>
        <w:numPr>
          <w:ilvl w:val="0"/>
          <w:numId w:val="9"/>
        </w:numPr>
        <w:spacing w:after="0"/>
      </w:pPr>
      <w:r>
        <w:t>Send the Route to RA</w:t>
      </w:r>
    </w:p>
    <w:p w14:paraId="48675F98" w14:textId="5311F861" w:rsidR="00536E77" w:rsidRDefault="00D70DBA" w:rsidP="00536E77">
      <w:pPr>
        <w:spacing w:after="0"/>
      </w:pPr>
      <w:r>
        <w:rPr>
          <w:noProof/>
        </w:rPr>
        <w:lastRenderedPageBreak/>
        <w:drawing>
          <wp:inline distT="0" distB="0" distL="0" distR="0" wp14:anchorId="73728D0F" wp14:editId="17B80CC4">
            <wp:extent cx="4247619" cy="2333333"/>
            <wp:effectExtent l="0" t="0" r="635" b="0"/>
            <wp:docPr id="10764221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22124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4919" w14:textId="3468F1E5" w:rsidR="007668CD" w:rsidRDefault="007668CD" w:rsidP="007668CD">
      <w:pPr>
        <w:pStyle w:val="ListParagraph"/>
        <w:numPr>
          <w:ilvl w:val="0"/>
          <w:numId w:val="9"/>
        </w:numPr>
        <w:spacing w:after="0"/>
      </w:pPr>
      <w:r>
        <w:t>Arrive at the Customer and perform a Minus invoice adjustment and a Plus invoice adjustment each time selecting the Reason code with the same description (Billing Error)</w:t>
      </w:r>
    </w:p>
    <w:p w14:paraId="604169DC" w14:textId="737E088F" w:rsidR="007668CD" w:rsidRDefault="00D70DBA" w:rsidP="007668CD">
      <w:pPr>
        <w:spacing w:after="0"/>
      </w:pPr>
      <w:r>
        <w:rPr>
          <w:noProof/>
        </w:rPr>
        <w:lastRenderedPageBreak/>
        <w:drawing>
          <wp:inline distT="0" distB="0" distL="0" distR="0" wp14:anchorId="451B40DF" wp14:editId="25E8882F">
            <wp:extent cx="6858000" cy="7236460"/>
            <wp:effectExtent l="0" t="0" r="0" b="2540"/>
            <wp:docPr id="100429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988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81A4" w14:textId="343432D4" w:rsidR="007668CD" w:rsidRDefault="007668CD" w:rsidP="007668CD">
      <w:pPr>
        <w:pStyle w:val="ListParagraph"/>
        <w:numPr>
          <w:ilvl w:val="0"/>
          <w:numId w:val="9"/>
        </w:numPr>
        <w:spacing w:after="0"/>
      </w:pPr>
      <w:r>
        <w:t>Settle, finish and upload the data</w:t>
      </w:r>
    </w:p>
    <w:p w14:paraId="6CFBB3E5" w14:textId="3CDE72E0" w:rsidR="007668CD" w:rsidRDefault="00D70DBA" w:rsidP="007668CD">
      <w:pPr>
        <w:spacing w:after="0"/>
      </w:pPr>
      <w:r>
        <w:rPr>
          <w:noProof/>
        </w:rPr>
        <w:lastRenderedPageBreak/>
        <w:drawing>
          <wp:inline distT="0" distB="0" distL="0" distR="0" wp14:anchorId="3CE9D298" wp14:editId="6FEE037F">
            <wp:extent cx="4219048" cy="5914286"/>
            <wp:effectExtent l="0" t="0" r="0" b="0"/>
            <wp:docPr id="136089599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95996" name="Picture 1" descr="A screenshot of a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0186" w14:textId="35CDA5BB" w:rsidR="00A32319" w:rsidRDefault="00A32319" w:rsidP="00A32319">
      <w:pPr>
        <w:pStyle w:val="ListParagraph"/>
        <w:numPr>
          <w:ilvl w:val="0"/>
          <w:numId w:val="9"/>
        </w:numPr>
        <w:spacing w:after="0"/>
      </w:pPr>
      <w:r>
        <w:t>WebX: Find your Route and complete Start My day</w:t>
      </w:r>
    </w:p>
    <w:p w14:paraId="32267E7D" w14:textId="5DBC6BA0" w:rsidR="00A32319" w:rsidRDefault="003E0EA1" w:rsidP="00A32319">
      <w:pPr>
        <w:spacing w:after="0"/>
      </w:pPr>
      <w:r>
        <w:rPr>
          <w:noProof/>
        </w:rPr>
        <w:drawing>
          <wp:inline distT="0" distB="0" distL="0" distR="0" wp14:anchorId="2079B9A3" wp14:editId="5FBEFF7D">
            <wp:extent cx="6858000" cy="1889760"/>
            <wp:effectExtent l="0" t="0" r="0" b="0"/>
            <wp:docPr id="745943695" name="Picture 1" descr="A white screen with black and orang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3695" name="Picture 1" descr="A white screen with black and orange 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D91E" w14:textId="5E8401BE" w:rsidR="00A32319" w:rsidRDefault="00A32319" w:rsidP="00A32319">
      <w:pPr>
        <w:pStyle w:val="ListParagraph"/>
        <w:numPr>
          <w:ilvl w:val="0"/>
          <w:numId w:val="9"/>
        </w:numPr>
        <w:spacing w:after="0"/>
      </w:pPr>
      <w:r>
        <w:t xml:space="preserve">Go to Invoice adjustments tab </w:t>
      </w:r>
    </w:p>
    <w:p w14:paraId="07E35EC0" w14:textId="60112795" w:rsidR="00A32319" w:rsidRDefault="003E0EA1" w:rsidP="00A32319">
      <w:pPr>
        <w:spacing w:after="0"/>
      </w:pPr>
      <w:r>
        <w:rPr>
          <w:noProof/>
        </w:rPr>
        <w:lastRenderedPageBreak/>
        <w:drawing>
          <wp:inline distT="0" distB="0" distL="0" distR="0" wp14:anchorId="0D2869AE" wp14:editId="029E65E8">
            <wp:extent cx="6858000" cy="2061210"/>
            <wp:effectExtent l="0" t="0" r="0" b="0"/>
            <wp:docPr id="18931773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7735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E45B" w14:textId="77DD49A8" w:rsidR="00A32319" w:rsidRDefault="00A32319" w:rsidP="00A32319">
      <w:pPr>
        <w:pStyle w:val="ListParagraph"/>
        <w:numPr>
          <w:ilvl w:val="0"/>
          <w:numId w:val="9"/>
        </w:numPr>
        <w:spacing w:after="0"/>
      </w:pPr>
      <w:r>
        <w:t xml:space="preserve">Try performing any action like navigating away to another tab </w:t>
      </w:r>
    </w:p>
    <w:p w14:paraId="1400A83C" w14:textId="2D794ECB" w:rsidR="00A32319" w:rsidRDefault="003E0EA1" w:rsidP="00A32319">
      <w:pPr>
        <w:spacing w:after="0"/>
      </w:pPr>
      <w:r>
        <w:rPr>
          <w:noProof/>
        </w:rPr>
        <w:drawing>
          <wp:inline distT="0" distB="0" distL="0" distR="0" wp14:anchorId="21D08422" wp14:editId="718CB375">
            <wp:extent cx="6858000" cy="1651635"/>
            <wp:effectExtent l="0" t="0" r="0" b="5715"/>
            <wp:docPr id="18596469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4694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EB8F" w14:textId="5D9305A5" w:rsidR="00A32319" w:rsidRDefault="00A32319" w:rsidP="00A32319">
      <w:pPr>
        <w:pStyle w:val="ListParagraph"/>
        <w:numPr>
          <w:ilvl w:val="0"/>
          <w:numId w:val="9"/>
        </w:numPr>
        <w:spacing w:after="0"/>
      </w:pPr>
      <w:r>
        <w:t>Invoice Adjustments Tab: Approve the Plus Adjustment that came from RA and press save, see that the action is saved</w:t>
      </w:r>
    </w:p>
    <w:p w14:paraId="5E803000" w14:textId="1A4955C7" w:rsidR="00A32319" w:rsidRDefault="003E0EA1" w:rsidP="00A32319">
      <w:pPr>
        <w:spacing w:after="0"/>
      </w:pPr>
      <w:r>
        <w:rPr>
          <w:noProof/>
        </w:rPr>
        <w:drawing>
          <wp:inline distT="0" distB="0" distL="0" distR="0" wp14:anchorId="0A6C76CF" wp14:editId="4551F1C5">
            <wp:extent cx="6858000" cy="2094230"/>
            <wp:effectExtent l="0" t="0" r="0" b="1270"/>
            <wp:docPr id="149221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192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8F7A" w14:textId="6967163B" w:rsidR="00A32319" w:rsidRDefault="003E0EA1" w:rsidP="00A32319">
      <w:pPr>
        <w:spacing w:after="0"/>
      </w:pPr>
      <w:r>
        <w:rPr>
          <w:noProof/>
        </w:rPr>
        <w:drawing>
          <wp:inline distT="0" distB="0" distL="0" distR="0" wp14:anchorId="32CCB365" wp14:editId="53592AA2">
            <wp:extent cx="6858000" cy="2271395"/>
            <wp:effectExtent l="0" t="0" r="0" b="0"/>
            <wp:docPr id="1687946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4604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D059" w14:textId="31063DA1" w:rsidR="00C918E4" w:rsidRPr="00C918E4" w:rsidRDefault="00C918E4" w:rsidP="00C918E4">
      <w:pPr>
        <w:spacing w:after="0"/>
        <w:rPr>
          <w:b/>
          <w:bCs/>
          <w:color w:val="00B050"/>
        </w:rPr>
      </w:pPr>
      <w:r w:rsidRPr="00C918E4">
        <w:rPr>
          <w:b/>
          <w:bCs/>
          <w:noProof/>
          <w:color w:val="00B050"/>
        </w:rPr>
        <w:t>Tested OK</w:t>
      </w:r>
    </w:p>
    <w:p w14:paraId="7074719D" w14:textId="77777777" w:rsidR="00C918E4" w:rsidRDefault="00C918E4" w:rsidP="00C918E4">
      <w:pPr>
        <w:pStyle w:val="ListParagraph"/>
        <w:spacing w:after="0"/>
      </w:pPr>
    </w:p>
    <w:p w14:paraId="65BCB289" w14:textId="77777777" w:rsidR="00CF57F3" w:rsidRDefault="00CF57F3" w:rsidP="00CF57F3"/>
    <w:p w14:paraId="750A5DA8" w14:textId="3C85FB0B" w:rsidR="00CF57F3" w:rsidRDefault="00CF57F3" w:rsidP="00CF57F3">
      <w:pPr>
        <w:pStyle w:val="Heading2"/>
      </w:pPr>
      <w:bookmarkStart w:id="3" w:name="_Toc188869930"/>
      <w:r>
        <w:t xml:space="preserve">Test Case 2 – </w:t>
      </w:r>
      <w:r w:rsidR="002F75CF">
        <w:t>Undeliverable Stops on WebX codes but the same description as Reason Code</w:t>
      </w:r>
      <w:bookmarkEnd w:id="3"/>
    </w:p>
    <w:p w14:paraId="527D39E6" w14:textId="420B6EDC" w:rsidR="00804412" w:rsidRDefault="00804412" w:rsidP="00804412">
      <w:pPr>
        <w:rPr>
          <w:bCs/>
        </w:rPr>
      </w:pPr>
      <w:r w:rsidRPr="00311354">
        <w:rPr>
          <w:bCs/>
        </w:rPr>
        <w:t xml:space="preserve">Hash: </w:t>
      </w:r>
      <w:r w:rsidR="00D73640" w:rsidRPr="00D73640">
        <w:rPr>
          <w:sz w:val="20"/>
          <w:szCs w:val="20"/>
          <w:lang w:val="de-DE"/>
        </w:rPr>
        <w:t>9b746106152e</w:t>
      </w:r>
    </w:p>
    <w:p w14:paraId="6EE2274B" w14:textId="44D46CE0" w:rsidR="00CF57F3" w:rsidRDefault="0030349E" w:rsidP="0030349E">
      <w:pPr>
        <w:pStyle w:val="ListParagraph"/>
        <w:numPr>
          <w:ilvl w:val="0"/>
          <w:numId w:val="10"/>
        </w:numPr>
        <w:spacing w:after="0"/>
      </w:pPr>
      <w:r>
        <w:t xml:space="preserve">Reason Codes DLG: Have 2 Undeliverable reason Codes with the same description </w:t>
      </w:r>
    </w:p>
    <w:p w14:paraId="38F5B6E7" w14:textId="1893E24C" w:rsidR="0030349E" w:rsidRDefault="00B60117" w:rsidP="0030349E">
      <w:pPr>
        <w:spacing w:after="0"/>
      </w:pPr>
      <w:r>
        <w:rPr>
          <w:noProof/>
        </w:rPr>
        <w:drawing>
          <wp:inline distT="0" distB="0" distL="0" distR="0" wp14:anchorId="7C5D3BDF" wp14:editId="7FF27584">
            <wp:extent cx="6858000" cy="5001260"/>
            <wp:effectExtent l="0" t="0" r="0" b="8890"/>
            <wp:docPr id="1260292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9267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38FF" w14:textId="10476D39" w:rsidR="0030349E" w:rsidRDefault="0030349E" w:rsidP="0030349E">
      <w:pPr>
        <w:pStyle w:val="ListParagraph"/>
        <w:numPr>
          <w:ilvl w:val="0"/>
          <w:numId w:val="10"/>
        </w:numPr>
        <w:spacing w:after="0"/>
      </w:pPr>
      <w:r>
        <w:t>RSC: Add a new route that has 2 customers on it</w:t>
      </w:r>
    </w:p>
    <w:p w14:paraId="6F02FDF3" w14:textId="5EEFF2C3" w:rsidR="0030349E" w:rsidRDefault="00A369F1" w:rsidP="0030349E">
      <w:pPr>
        <w:spacing w:after="0"/>
      </w:pPr>
      <w:r>
        <w:rPr>
          <w:noProof/>
        </w:rPr>
        <w:drawing>
          <wp:inline distT="0" distB="0" distL="0" distR="0" wp14:anchorId="36411D93" wp14:editId="54161849">
            <wp:extent cx="6858000" cy="2082165"/>
            <wp:effectExtent l="0" t="0" r="0" b="0"/>
            <wp:docPr id="15378903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9032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25BB" w14:textId="09895DA2" w:rsidR="00DB5087" w:rsidRDefault="00F74FA1" w:rsidP="00DB5087">
      <w:pPr>
        <w:pStyle w:val="ListParagraph"/>
        <w:numPr>
          <w:ilvl w:val="0"/>
          <w:numId w:val="10"/>
        </w:numPr>
        <w:spacing w:after="0"/>
      </w:pPr>
      <w:r>
        <w:t>Generate invoices and script the taxes</w:t>
      </w:r>
    </w:p>
    <w:p w14:paraId="14BD8BDE" w14:textId="4104ABB7" w:rsidR="00DB5087" w:rsidRDefault="00A369F1" w:rsidP="00DB5087">
      <w:pPr>
        <w:spacing w:after="0"/>
      </w:pPr>
      <w:r>
        <w:rPr>
          <w:noProof/>
        </w:rPr>
        <w:lastRenderedPageBreak/>
        <w:drawing>
          <wp:inline distT="0" distB="0" distL="0" distR="0" wp14:anchorId="6B3C5DAD" wp14:editId="3EFDA60D">
            <wp:extent cx="6858000" cy="1322705"/>
            <wp:effectExtent l="0" t="0" r="0" b="0"/>
            <wp:docPr id="1052990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9013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FBB5" w14:textId="471A514C" w:rsidR="00F61BFA" w:rsidRDefault="00F61BFA" w:rsidP="00F61BFA">
      <w:pPr>
        <w:pStyle w:val="ListParagraph"/>
        <w:numPr>
          <w:ilvl w:val="0"/>
          <w:numId w:val="10"/>
        </w:numPr>
        <w:spacing w:after="0"/>
      </w:pPr>
      <w:r>
        <w:t>Send the Route to RA</w:t>
      </w:r>
    </w:p>
    <w:p w14:paraId="2C67AE45" w14:textId="22F83FFE" w:rsidR="00DB5087" w:rsidRDefault="005261E0" w:rsidP="00F61BFA">
      <w:pPr>
        <w:spacing w:after="0"/>
      </w:pPr>
      <w:r>
        <w:rPr>
          <w:noProof/>
        </w:rPr>
        <w:drawing>
          <wp:inline distT="0" distB="0" distL="0" distR="0" wp14:anchorId="28BBAB65" wp14:editId="23393E95">
            <wp:extent cx="3409524" cy="1752381"/>
            <wp:effectExtent l="0" t="0" r="635" b="635"/>
            <wp:docPr id="6965146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1461" name="Picture 1" descr="A screenshot of a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ADB0" w14:textId="5D579834" w:rsidR="001D0D0C" w:rsidRDefault="000019A4" w:rsidP="001D0D0C">
      <w:pPr>
        <w:pStyle w:val="ListParagraph"/>
        <w:numPr>
          <w:ilvl w:val="0"/>
          <w:numId w:val="10"/>
        </w:numPr>
        <w:spacing w:after="0"/>
      </w:pPr>
      <w:r>
        <w:t xml:space="preserve">Arrive </w:t>
      </w:r>
      <w:proofErr w:type="gramStart"/>
      <w:r w:rsidR="00B60117">
        <w:t>at</w:t>
      </w:r>
      <w:proofErr w:type="gramEnd"/>
      <w:r>
        <w:t xml:space="preserve"> the customers and full credit their invoices </w:t>
      </w:r>
    </w:p>
    <w:p w14:paraId="24E949DD" w14:textId="14A58C70" w:rsidR="001D0D0C" w:rsidRDefault="005261E0" w:rsidP="001D0D0C">
      <w:pPr>
        <w:spacing w:after="0"/>
      </w:pPr>
      <w:r>
        <w:rPr>
          <w:noProof/>
        </w:rPr>
        <w:lastRenderedPageBreak/>
        <w:drawing>
          <wp:inline distT="0" distB="0" distL="0" distR="0" wp14:anchorId="2E096726" wp14:editId="688E919D">
            <wp:extent cx="6761905" cy="7133333"/>
            <wp:effectExtent l="0" t="0" r="1270" b="0"/>
            <wp:docPr id="1290872982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72982" name="Picture 1" descr="A screenshot of a invoi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1905" cy="7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C810" w14:textId="5ABD6A4D" w:rsidR="001D0D0C" w:rsidRDefault="001D0D0C" w:rsidP="001D0D0C">
      <w:pPr>
        <w:pStyle w:val="ListParagraph"/>
        <w:numPr>
          <w:ilvl w:val="0"/>
          <w:numId w:val="10"/>
        </w:numPr>
        <w:spacing w:after="0"/>
      </w:pPr>
      <w:r>
        <w:t>Finish and upload the data</w:t>
      </w:r>
    </w:p>
    <w:p w14:paraId="40C93AB2" w14:textId="68F0519B" w:rsidR="001D0D0C" w:rsidRDefault="005261E0" w:rsidP="001D0D0C">
      <w:pPr>
        <w:spacing w:after="0"/>
      </w:pPr>
      <w:r>
        <w:rPr>
          <w:noProof/>
        </w:rPr>
        <w:lastRenderedPageBreak/>
        <w:drawing>
          <wp:inline distT="0" distB="0" distL="0" distR="0" wp14:anchorId="66778CD6" wp14:editId="7C8667E3">
            <wp:extent cx="3419048" cy="4285714"/>
            <wp:effectExtent l="0" t="0" r="0" b="635"/>
            <wp:docPr id="192658506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85064" name="Picture 1" descr="A screenshot of a pho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BFC3" w14:textId="78CA23A5" w:rsidR="001D0D0C" w:rsidRDefault="001D0D0C" w:rsidP="001D0D0C">
      <w:pPr>
        <w:pStyle w:val="ListParagraph"/>
        <w:numPr>
          <w:ilvl w:val="0"/>
          <w:numId w:val="10"/>
        </w:numPr>
        <w:spacing w:after="0"/>
      </w:pPr>
      <w:r>
        <w:t>WebX: Find your route and complete “Start my day”</w:t>
      </w:r>
    </w:p>
    <w:p w14:paraId="0C72A320" w14:textId="7FAAED66" w:rsidR="00680C91" w:rsidRDefault="006B28D3" w:rsidP="00680C91">
      <w:pPr>
        <w:spacing w:after="0"/>
      </w:pPr>
      <w:r>
        <w:rPr>
          <w:noProof/>
        </w:rPr>
        <w:drawing>
          <wp:inline distT="0" distB="0" distL="0" distR="0" wp14:anchorId="5B625B4A" wp14:editId="0DE6FA16">
            <wp:extent cx="6858000" cy="2191385"/>
            <wp:effectExtent l="0" t="0" r="0" b="0"/>
            <wp:docPr id="306943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361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B4B6" w14:textId="3882019D" w:rsidR="00680C91" w:rsidRDefault="00680C91" w:rsidP="00680C91">
      <w:pPr>
        <w:pStyle w:val="ListParagraph"/>
        <w:numPr>
          <w:ilvl w:val="0"/>
          <w:numId w:val="10"/>
        </w:numPr>
        <w:spacing w:after="0"/>
      </w:pPr>
      <w:r>
        <w:t>Overview tab: select the first customer and change the visit status to Undeliverable, Select reason code UD</w:t>
      </w:r>
    </w:p>
    <w:p w14:paraId="21679315" w14:textId="1DC12050" w:rsidR="00680C91" w:rsidRDefault="00A672D8" w:rsidP="00680C91">
      <w:pPr>
        <w:spacing w:after="0"/>
      </w:pPr>
      <w:r>
        <w:rPr>
          <w:noProof/>
        </w:rPr>
        <w:lastRenderedPageBreak/>
        <w:drawing>
          <wp:inline distT="0" distB="0" distL="0" distR="0" wp14:anchorId="15016A17" wp14:editId="14C75AF7">
            <wp:extent cx="6858000" cy="3375660"/>
            <wp:effectExtent l="0" t="0" r="0" b="0"/>
            <wp:docPr id="1199915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1506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9B64" w14:textId="5FC0B7A9" w:rsidR="00680C91" w:rsidRDefault="00680C91" w:rsidP="00680C91">
      <w:pPr>
        <w:pStyle w:val="ListParagraph"/>
        <w:numPr>
          <w:ilvl w:val="0"/>
          <w:numId w:val="10"/>
        </w:numPr>
        <w:spacing w:after="0"/>
      </w:pPr>
      <w:r>
        <w:t>Overview tab: Select the second customer</w:t>
      </w:r>
      <w:r w:rsidR="006B28D3">
        <w:t xml:space="preserve"> and</w:t>
      </w:r>
      <w:r>
        <w:t xml:space="preserve"> change the visit status to Undeliverable, Select reason code UD2</w:t>
      </w:r>
    </w:p>
    <w:p w14:paraId="5520CD52" w14:textId="33BFD7A0" w:rsidR="00680C91" w:rsidRDefault="00A672D8" w:rsidP="00680C91">
      <w:pPr>
        <w:spacing w:after="0"/>
      </w:pPr>
      <w:r>
        <w:rPr>
          <w:noProof/>
        </w:rPr>
        <w:drawing>
          <wp:inline distT="0" distB="0" distL="0" distR="0" wp14:anchorId="61BFE020" wp14:editId="18D1CEC0">
            <wp:extent cx="6858000" cy="3375660"/>
            <wp:effectExtent l="0" t="0" r="0" b="0"/>
            <wp:docPr id="4258090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0904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1739" w14:textId="62691073" w:rsidR="00680C91" w:rsidRDefault="00680C91" w:rsidP="00680C91">
      <w:pPr>
        <w:pStyle w:val="ListParagraph"/>
        <w:numPr>
          <w:ilvl w:val="0"/>
          <w:numId w:val="10"/>
        </w:numPr>
        <w:spacing w:after="0"/>
      </w:pPr>
      <w:r>
        <w:t xml:space="preserve">Navigate to Invoice adjustments tab &gt; try to review the tab or navigate away to a different tab </w:t>
      </w:r>
    </w:p>
    <w:p w14:paraId="33AB56FB" w14:textId="75B74A77" w:rsidR="00680C91" w:rsidRDefault="00A672D8" w:rsidP="00680C91">
      <w:pPr>
        <w:spacing w:after="0"/>
      </w:pPr>
      <w:r>
        <w:rPr>
          <w:noProof/>
        </w:rPr>
        <w:lastRenderedPageBreak/>
        <w:drawing>
          <wp:inline distT="0" distB="0" distL="0" distR="0" wp14:anchorId="13B0AD3F" wp14:editId="02CE36C9">
            <wp:extent cx="6858000" cy="3375660"/>
            <wp:effectExtent l="0" t="0" r="0" b="0"/>
            <wp:docPr id="68571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1248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E48B" w14:textId="2F3C1822" w:rsidR="00680C91" w:rsidRDefault="00A672D8" w:rsidP="00680C91">
      <w:pPr>
        <w:spacing w:after="0"/>
      </w:pPr>
      <w:r>
        <w:rPr>
          <w:noProof/>
        </w:rPr>
        <w:drawing>
          <wp:inline distT="0" distB="0" distL="0" distR="0" wp14:anchorId="2F769DC1" wp14:editId="4BB92324">
            <wp:extent cx="6858000" cy="1994535"/>
            <wp:effectExtent l="0" t="0" r="0" b="5715"/>
            <wp:docPr id="1909126185" name="Picture 1" descr="A computer screen with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26185" name="Picture 1" descr="A computer screen with text boxe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D528" w14:textId="11A08EFE" w:rsidR="00680C91" w:rsidRPr="00680C91" w:rsidRDefault="00680C91" w:rsidP="00680C91">
      <w:pPr>
        <w:spacing w:after="0"/>
        <w:rPr>
          <w:b/>
          <w:bCs/>
          <w:color w:val="00B050"/>
        </w:rPr>
      </w:pPr>
      <w:r w:rsidRPr="00680C91">
        <w:rPr>
          <w:b/>
          <w:bCs/>
          <w:color w:val="00B050"/>
        </w:rPr>
        <w:t>Tested OK</w:t>
      </w:r>
    </w:p>
    <w:sectPr w:rsidR="00680C91" w:rsidRPr="00680C91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1923"/>
    <w:multiLevelType w:val="hybridMultilevel"/>
    <w:tmpl w:val="D74AD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A668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8"/>
  </w:num>
  <w:num w:numId="10" w16cid:durableId="1328364650">
    <w:abstractNumId w:val="0"/>
  </w:num>
  <w:num w:numId="11" w16cid:durableId="4919153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19A4"/>
    <w:rsid w:val="00002992"/>
    <w:rsid w:val="00033E06"/>
    <w:rsid w:val="000D7F40"/>
    <w:rsid w:val="001273A5"/>
    <w:rsid w:val="00146BED"/>
    <w:rsid w:val="001765D9"/>
    <w:rsid w:val="00183EA4"/>
    <w:rsid w:val="001D0D0C"/>
    <w:rsid w:val="002213CD"/>
    <w:rsid w:val="00246FFB"/>
    <w:rsid w:val="002824D7"/>
    <w:rsid w:val="002E59C4"/>
    <w:rsid w:val="002E5EBB"/>
    <w:rsid w:val="002F75CF"/>
    <w:rsid w:val="0030349E"/>
    <w:rsid w:val="00311354"/>
    <w:rsid w:val="003209F3"/>
    <w:rsid w:val="0035010A"/>
    <w:rsid w:val="003C12EF"/>
    <w:rsid w:val="003E0EA1"/>
    <w:rsid w:val="003F570C"/>
    <w:rsid w:val="004614A8"/>
    <w:rsid w:val="004A6E88"/>
    <w:rsid w:val="004C3942"/>
    <w:rsid w:val="004C5C3D"/>
    <w:rsid w:val="005261E0"/>
    <w:rsid w:val="00536E77"/>
    <w:rsid w:val="00552CA9"/>
    <w:rsid w:val="00576949"/>
    <w:rsid w:val="00614241"/>
    <w:rsid w:val="00680C91"/>
    <w:rsid w:val="006A4667"/>
    <w:rsid w:val="006A51B0"/>
    <w:rsid w:val="006B28D3"/>
    <w:rsid w:val="006B3D2D"/>
    <w:rsid w:val="006E72EB"/>
    <w:rsid w:val="0071241E"/>
    <w:rsid w:val="00726ED7"/>
    <w:rsid w:val="0074243C"/>
    <w:rsid w:val="007668CD"/>
    <w:rsid w:val="00773F90"/>
    <w:rsid w:val="00804412"/>
    <w:rsid w:val="008100CE"/>
    <w:rsid w:val="00842E20"/>
    <w:rsid w:val="00871B25"/>
    <w:rsid w:val="008867C0"/>
    <w:rsid w:val="008C5EE4"/>
    <w:rsid w:val="008F2FAF"/>
    <w:rsid w:val="00937B9B"/>
    <w:rsid w:val="00975A1C"/>
    <w:rsid w:val="009E6B9B"/>
    <w:rsid w:val="00A32319"/>
    <w:rsid w:val="00A369F1"/>
    <w:rsid w:val="00A672D8"/>
    <w:rsid w:val="00B0148C"/>
    <w:rsid w:val="00B01542"/>
    <w:rsid w:val="00B60117"/>
    <w:rsid w:val="00B76ADC"/>
    <w:rsid w:val="00B771B6"/>
    <w:rsid w:val="00B91530"/>
    <w:rsid w:val="00BC1CCC"/>
    <w:rsid w:val="00C020F9"/>
    <w:rsid w:val="00C2244E"/>
    <w:rsid w:val="00C36C78"/>
    <w:rsid w:val="00C66D8C"/>
    <w:rsid w:val="00C7443B"/>
    <w:rsid w:val="00C918E4"/>
    <w:rsid w:val="00C95EFA"/>
    <w:rsid w:val="00CB5B32"/>
    <w:rsid w:val="00CF57F3"/>
    <w:rsid w:val="00D050D0"/>
    <w:rsid w:val="00D20FBB"/>
    <w:rsid w:val="00D26060"/>
    <w:rsid w:val="00D464F3"/>
    <w:rsid w:val="00D70DBA"/>
    <w:rsid w:val="00D73640"/>
    <w:rsid w:val="00D81039"/>
    <w:rsid w:val="00DB5087"/>
    <w:rsid w:val="00DB7EF2"/>
    <w:rsid w:val="00E271B9"/>
    <w:rsid w:val="00E340A6"/>
    <w:rsid w:val="00EC0235"/>
    <w:rsid w:val="00EF3F2C"/>
    <w:rsid w:val="00EF7CB1"/>
    <w:rsid w:val="00F34A86"/>
    <w:rsid w:val="00F4185B"/>
    <w:rsid w:val="00F61BFA"/>
    <w:rsid w:val="00F7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36</cp:revision>
  <dcterms:created xsi:type="dcterms:W3CDTF">2020-12-02T12:52:00Z</dcterms:created>
  <dcterms:modified xsi:type="dcterms:W3CDTF">2025-01-29T09:29:00Z</dcterms:modified>
</cp:coreProperties>
</file>