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12666F3E" w:rsidR="003F570C" w:rsidRPr="00D27E9F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ABS-</w:t>
      </w:r>
      <w:r w:rsidR="00D27E9F">
        <w:rPr>
          <w:b/>
          <w:sz w:val="28"/>
        </w:rPr>
        <w:t>169078</w:t>
      </w:r>
      <w:r w:rsidRPr="003F570C">
        <w:rPr>
          <w:sz w:val="28"/>
        </w:rPr>
        <w:t xml:space="preserve"> </w:t>
      </w:r>
      <w:proofErr w:type="spellStart"/>
      <w:r w:rsidR="00D27E9F" w:rsidRPr="00D27E9F">
        <w:rPr>
          <w:sz w:val="28"/>
          <w:lang w:val="en-GB"/>
        </w:rPr>
        <w:t>WebX</w:t>
      </w:r>
      <w:proofErr w:type="spellEnd"/>
      <w:r w:rsidR="00D27E9F" w:rsidRPr="00D27E9F">
        <w:rPr>
          <w:sz w:val="28"/>
          <w:lang w:val="en-GB"/>
        </w:rPr>
        <w:t xml:space="preserve"> route check in changing tabs with save active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9D1A37F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D27E9F">
              <w:rPr>
                <w:b w:val="0"/>
                <w:bCs w:val="0"/>
                <w:sz w:val="20"/>
              </w:rPr>
              <w:t>0</w:t>
            </w:r>
            <w:r w:rsidR="0032164F">
              <w:rPr>
                <w:b w:val="0"/>
                <w:bCs w:val="0"/>
                <w:sz w:val="20"/>
              </w:rPr>
              <w:t>7.00</w:t>
            </w:r>
          </w:p>
          <w:p w14:paraId="282A26D7" w14:textId="4438FFE8" w:rsidR="00E271B9" w:rsidRPr="00513245" w:rsidRDefault="00E271B9" w:rsidP="00E271B9">
            <w:pPr>
              <w:rPr>
                <w:sz w:val="20"/>
                <w:lang w:val="en-GB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513245" w:rsidRPr="00513245">
              <w:rPr>
                <w:sz w:val="20"/>
                <w:lang w:val="en-GB"/>
              </w:rPr>
              <w:t>abs-SRV20.internal.abslbs.com</w:t>
            </w:r>
          </w:p>
          <w:p w14:paraId="7420C737" w14:textId="1D1E08F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513245">
              <w:rPr>
                <w:b w:val="0"/>
                <w:sz w:val="20"/>
              </w:rPr>
              <w:t>CUST24</w:t>
            </w:r>
          </w:p>
          <w:p w14:paraId="28878344" w14:textId="5D99BB8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513245">
              <w:rPr>
                <w:b w:val="0"/>
                <w:sz w:val="20"/>
              </w:rPr>
              <w:t>UNF</w:t>
            </w:r>
            <w:r w:rsidR="0032164F">
              <w:rPr>
                <w:b w:val="0"/>
                <w:sz w:val="20"/>
              </w:rPr>
              <w:t>DEV</w:t>
            </w:r>
          </w:p>
          <w:p w14:paraId="71C38BF6" w14:textId="409761A2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513245">
              <w:rPr>
                <w:b w:val="0"/>
                <w:sz w:val="20"/>
              </w:rPr>
              <w:t>UNF</w:t>
            </w:r>
            <w:r w:rsidR="0032164F">
              <w:rPr>
                <w:b w:val="0"/>
                <w:sz w:val="20"/>
              </w:rPr>
              <w:t>DEV</w:t>
            </w:r>
          </w:p>
          <w:p w14:paraId="75DD4869" w14:textId="29B3D2AA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513245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6FEBAB1" w14:textId="1E2300BE" w:rsidR="009E6271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1799778" w:history="1">
            <w:r w:rsidR="009E6271" w:rsidRPr="008417B2">
              <w:rPr>
                <w:rStyle w:val="Hyperlink"/>
                <w:noProof/>
              </w:rPr>
              <w:t>Test after fix</w:t>
            </w:r>
            <w:r w:rsidR="009E6271">
              <w:rPr>
                <w:noProof/>
                <w:webHidden/>
              </w:rPr>
              <w:tab/>
            </w:r>
            <w:r w:rsidR="009E6271">
              <w:rPr>
                <w:noProof/>
                <w:webHidden/>
              </w:rPr>
              <w:fldChar w:fldCharType="begin"/>
            </w:r>
            <w:r w:rsidR="009E6271">
              <w:rPr>
                <w:noProof/>
                <w:webHidden/>
              </w:rPr>
              <w:instrText xml:space="preserve"> PAGEREF _Toc181799778 \h </w:instrText>
            </w:r>
            <w:r w:rsidR="009E6271">
              <w:rPr>
                <w:noProof/>
                <w:webHidden/>
              </w:rPr>
            </w:r>
            <w:r w:rsidR="009E6271">
              <w:rPr>
                <w:noProof/>
                <w:webHidden/>
              </w:rPr>
              <w:fldChar w:fldCharType="separate"/>
            </w:r>
            <w:r w:rsidR="009E6271">
              <w:rPr>
                <w:noProof/>
                <w:webHidden/>
              </w:rPr>
              <w:t>1</w:t>
            </w:r>
            <w:r w:rsidR="009E6271">
              <w:rPr>
                <w:noProof/>
                <w:webHidden/>
              </w:rPr>
              <w:fldChar w:fldCharType="end"/>
            </w:r>
          </w:hyperlink>
        </w:p>
        <w:p w14:paraId="354CE195" w14:textId="08F8202D" w:rsidR="009E6271" w:rsidRDefault="009E627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799779" w:history="1">
            <w:r w:rsidRPr="008417B2">
              <w:rPr>
                <w:rStyle w:val="Hyperlink"/>
                <w:noProof/>
              </w:rPr>
              <w:t>Test Case 1 – In WebX modify something in a tab without saving then change to another tab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_Toc181799779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176DD54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4AB597C7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1799778"/>
      <w:r w:rsidR="0089010D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486E98E2" w:rsidR="00311354" w:rsidRDefault="00311354" w:rsidP="00311354">
      <w:pPr>
        <w:pStyle w:val="Heading2"/>
      </w:pPr>
      <w:bookmarkStart w:id="2" w:name="_Toc181799779"/>
      <w:bookmarkEnd w:id="0"/>
      <w:r>
        <w:t xml:space="preserve">Test Case 1 – </w:t>
      </w:r>
      <w:r w:rsidR="00793A3C">
        <w:t xml:space="preserve">In </w:t>
      </w:r>
      <w:proofErr w:type="spellStart"/>
      <w:r w:rsidR="00793A3C">
        <w:t>WebX</w:t>
      </w:r>
      <w:proofErr w:type="spellEnd"/>
      <w:r w:rsidR="00793A3C">
        <w:t xml:space="preserve"> modify something in a tab</w:t>
      </w:r>
      <w:r w:rsidR="002E7BDB">
        <w:t xml:space="preserve"> without saving</w:t>
      </w:r>
      <w:r w:rsidR="00793A3C">
        <w:t xml:space="preserve"> then change to another tab</w:t>
      </w:r>
      <w:r>
        <w:t xml:space="preserve"> – Tested OK</w:t>
      </w:r>
      <w:bookmarkEnd w:id="2"/>
    </w:p>
    <w:p w14:paraId="421D811D" w14:textId="6F146F11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2E7BDB">
        <w:rPr>
          <w:bCs/>
        </w:rPr>
        <w:t>When making a change in a tab without saving</w:t>
      </w:r>
      <w:r w:rsidR="00632018">
        <w:rPr>
          <w:bCs/>
        </w:rPr>
        <w:t xml:space="preserve"> and trying to go to another tab a pop-up</w:t>
      </w:r>
      <w:r w:rsidR="007219AE">
        <w:rPr>
          <w:bCs/>
        </w:rPr>
        <w:t xml:space="preserve"> appears that warns the users there are changes in their page</w:t>
      </w:r>
    </w:p>
    <w:p w14:paraId="5C7B98EC" w14:textId="560DBFFA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32164F" w:rsidRPr="0032164F">
        <w:rPr>
          <w:bCs/>
        </w:rPr>
        <w:t>3fa65b8</w:t>
      </w:r>
    </w:p>
    <w:p w14:paraId="1CA011EF" w14:textId="046315C1" w:rsidR="009E6B9B" w:rsidRDefault="00DC1274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Wearers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add a new WI</w:t>
      </w:r>
      <w:r w:rsidR="0032164F">
        <w:rPr>
          <w:bCs/>
          <w:noProof/>
        </w:rPr>
        <w:drawing>
          <wp:inline distT="0" distB="0" distL="0" distR="0" wp14:anchorId="09F7530C" wp14:editId="16EDBF7D">
            <wp:extent cx="5943600" cy="3154680"/>
            <wp:effectExtent l="0" t="0" r="0" b="7620"/>
            <wp:docPr id="1052925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3904E" w14:textId="6AF08166" w:rsidR="00DC1274" w:rsidRDefault="00DC1274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WO and issue the items</w:t>
      </w:r>
      <w:r w:rsidR="0032164F">
        <w:rPr>
          <w:bCs/>
          <w:noProof/>
        </w:rPr>
        <w:drawing>
          <wp:inline distT="0" distB="0" distL="0" distR="0" wp14:anchorId="74EAD3B1" wp14:editId="4E1BADF7">
            <wp:extent cx="5943600" cy="3154680"/>
            <wp:effectExtent l="0" t="0" r="0" b="7620"/>
            <wp:docPr id="16168166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4F">
        <w:rPr>
          <w:bCs/>
          <w:noProof/>
        </w:rPr>
        <w:drawing>
          <wp:inline distT="0" distB="0" distL="0" distR="0" wp14:anchorId="1715BBB7" wp14:editId="4BCB3777">
            <wp:extent cx="5943600" cy="3162300"/>
            <wp:effectExtent l="0" t="0" r="0" b="0"/>
            <wp:docPr id="1206599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CB2E" w14:textId="4F7A1044" w:rsidR="00DC1274" w:rsidRDefault="00DC1274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In database update that WO changing </w:t>
      </w:r>
      <w:proofErr w:type="spellStart"/>
      <w:r>
        <w:rPr>
          <w:bCs/>
        </w:rPr>
        <w:t>status_id</w:t>
      </w:r>
      <w:proofErr w:type="spellEnd"/>
      <w:r>
        <w:rPr>
          <w:bCs/>
        </w:rPr>
        <w:t xml:space="preserve"> to 18 and origin to 3</w:t>
      </w:r>
      <w:r w:rsidR="0032164F">
        <w:rPr>
          <w:bCs/>
          <w:noProof/>
        </w:rPr>
        <w:drawing>
          <wp:inline distT="0" distB="0" distL="0" distR="0" wp14:anchorId="1949B1A7" wp14:editId="4403406C">
            <wp:extent cx="5935980" cy="1242060"/>
            <wp:effectExtent l="0" t="0" r="7620" b="0"/>
            <wp:docPr id="8921659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61A1" w14:textId="1E98C130" w:rsidR="00811A24" w:rsidRDefault="00811A24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delivery notes for your route</w:t>
      </w:r>
      <w:r w:rsidR="0032164F">
        <w:rPr>
          <w:bCs/>
          <w:noProof/>
        </w:rPr>
        <w:drawing>
          <wp:inline distT="0" distB="0" distL="0" distR="0" wp14:anchorId="08AB28CE" wp14:editId="13AF37FA">
            <wp:extent cx="5943600" cy="3162300"/>
            <wp:effectExtent l="0" t="0" r="0" b="0"/>
            <wp:docPr id="81702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BC862" w14:textId="44056F4D" w:rsidR="00811A24" w:rsidRDefault="00811A24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invoices for your route and mark the route ready for transfer</w:t>
      </w:r>
      <w:r w:rsidR="0032164F">
        <w:rPr>
          <w:bCs/>
          <w:noProof/>
        </w:rPr>
        <w:drawing>
          <wp:inline distT="0" distB="0" distL="0" distR="0" wp14:anchorId="74D7D11F" wp14:editId="12B3B83A">
            <wp:extent cx="5943600" cy="3147060"/>
            <wp:effectExtent l="0" t="0" r="0" b="0"/>
            <wp:docPr id="5783738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4F">
        <w:rPr>
          <w:bCs/>
          <w:noProof/>
        </w:rPr>
        <w:drawing>
          <wp:inline distT="0" distB="0" distL="0" distR="0" wp14:anchorId="11353D2F" wp14:editId="62AC9A99">
            <wp:extent cx="5943600" cy="3154680"/>
            <wp:effectExtent l="0" t="0" r="0" b="7620"/>
            <wp:docPr id="17448477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3EA2" w14:textId="3B67AAA8" w:rsidR="00811A24" w:rsidRDefault="008A1257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On RA make an adjustment and change the size of a product</w:t>
      </w:r>
    </w:p>
    <w:p w14:paraId="59E63AE3" w14:textId="23AA078F" w:rsidR="00A01820" w:rsidRDefault="0032164F" w:rsidP="00A01820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7AEF0FE" wp14:editId="7D3FD86A">
            <wp:extent cx="2766060" cy="5775960"/>
            <wp:effectExtent l="0" t="0" r="0" b="0"/>
            <wp:docPr id="18344061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6AE8A911" wp14:editId="0DC041D4">
            <wp:extent cx="2667000" cy="5798820"/>
            <wp:effectExtent l="0" t="0" r="0" b="0"/>
            <wp:docPr id="8770514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4301" w14:textId="78D4A9D6" w:rsidR="008A1257" w:rsidRPr="007219AE" w:rsidRDefault="008A1257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go through every tab</w:t>
      </w:r>
      <w:r w:rsidR="005A4DAB">
        <w:rPr>
          <w:bCs/>
        </w:rPr>
        <w:t xml:space="preserve"> and make a change without saving. Click on another tab</w:t>
      </w:r>
      <w:r w:rsidR="0032164F">
        <w:rPr>
          <w:bCs/>
          <w:noProof/>
        </w:rPr>
        <w:drawing>
          <wp:inline distT="0" distB="0" distL="0" distR="0" wp14:anchorId="48F1C60E" wp14:editId="0C097A7C">
            <wp:extent cx="5943600" cy="2697480"/>
            <wp:effectExtent l="0" t="0" r="0" b="7620"/>
            <wp:docPr id="14750040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4F">
        <w:rPr>
          <w:bCs/>
          <w:noProof/>
        </w:rPr>
        <w:drawing>
          <wp:inline distT="0" distB="0" distL="0" distR="0" wp14:anchorId="0F043A0F" wp14:editId="309CD7A4">
            <wp:extent cx="5943600" cy="2712720"/>
            <wp:effectExtent l="0" t="0" r="0" b="0"/>
            <wp:docPr id="6490481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4F">
        <w:rPr>
          <w:bCs/>
          <w:noProof/>
        </w:rPr>
        <w:lastRenderedPageBreak/>
        <w:drawing>
          <wp:inline distT="0" distB="0" distL="0" distR="0" wp14:anchorId="21EAAC05" wp14:editId="6577664F">
            <wp:extent cx="5943600" cy="2689860"/>
            <wp:effectExtent l="0" t="0" r="0" b="0"/>
            <wp:docPr id="10919832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4F">
        <w:rPr>
          <w:bCs/>
          <w:noProof/>
        </w:rPr>
        <w:drawing>
          <wp:inline distT="0" distB="0" distL="0" distR="0" wp14:anchorId="142FF3EB" wp14:editId="0D71E553">
            <wp:extent cx="5943600" cy="2689860"/>
            <wp:effectExtent l="0" t="0" r="0" b="0"/>
            <wp:docPr id="137622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4F">
        <w:rPr>
          <w:bCs/>
          <w:noProof/>
        </w:rPr>
        <w:drawing>
          <wp:inline distT="0" distB="0" distL="0" distR="0" wp14:anchorId="1CF9EA53" wp14:editId="113DDDC7">
            <wp:extent cx="5943600" cy="2682240"/>
            <wp:effectExtent l="0" t="0" r="0" b="3810"/>
            <wp:docPr id="12001203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4F">
        <w:rPr>
          <w:bCs/>
          <w:noProof/>
        </w:rPr>
        <w:lastRenderedPageBreak/>
        <w:drawing>
          <wp:inline distT="0" distB="0" distL="0" distR="0" wp14:anchorId="3A200C3E" wp14:editId="3088F579">
            <wp:extent cx="5943600" cy="2697480"/>
            <wp:effectExtent l="0" t="0" r="0" b="7620"/>
            <wp:docPr id="15175632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4F">
        <w:rPr>
          <w:bCs/>
          <w:noProof/>
        </w:rPr>
        <w:drawing>
          <wp:inline distT="0" distB="0" distL="0" distR="0" wp14:anchorId="44139E33" wp14:editId="1E0B3F52">
            <wp:extent cx="5943600" cy="2682240"/>
            <wp:effectExtent l="0" t="0" r="0" b="3810"/>
            <wp:docPr id="16375012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4F">
        <w:rPr>
          <w:bCs/>
          <w:noProof/>
        </w:rPr>
        <w:drawing>
          <wp:inline distT="0" distB="0" distL="0" distR="0" wp14:anchorId="1F7F8973" wp14:editId="11845DB2">
            <wp:extent cx="5943600" cy="2682240"/>
            <wp:effectExtent l="0" t="0" r="0" b="3810"/>
            <wp:docPr id="2329936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257" w:rsidRPr="007219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428119">
    <w:abstractNumId w:val="6"/>
  </w:num>
  <w:num w:numId="2" w16cid:durableId="378628753">
    <w:abstractNumId w:val="5"/>
  </w:num>
  <w:num w:numId="3" w16cid:durableId="919680444">
    <w:abstractNumId w:val="4"/>
  </w:num>
  <w:num w:numId="4" w16cid:durableId="679350639">
    <w:abstractNumId w:val="3"/>
  </w:num>
  <w:num w:numId="5" w16cid:durableId="1478569001">
    <w:abstractNumId w:val="7"/>
  </w:num>
  <w:num w:numId="6" w16cid:durableId="732192989">
    <w:abstractNumId w:val="1"/>
  </w:num>
  <w:num w:numId="7" w16cid:durableId="74203636">
    <w:abstractNumId w:val="0"/>
  </w:num>
  <w:num w:numId="8" w16cid:durableId="129373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65D9"/>
    <w:rsid w:val="002213CD"/>
    <w:rsid w:val="002824D7"/>
    <w:rsid w:val="002E7BDB"/>
    <w:rsid w:val="00311354"/>
    <w:rsid w:val="0032164F"/>
    <w:rsid w:val="003C12EF"/>
    <w:rsid w:val="003F570C"/>
    <w:rsid w:val="004C5C3D"/>
    <w:rsid w:val="00513245"/>
    <w:rsid w:val="00552CA9"/>
    <w:rsid w:val="00576949"/>
    <w:rsid w:val="005A4DAB"/>
    <w:rsid w:val="00632018"/>
    <w:rsid w:val="006A4667"/>
    <w:rsid w:val="006B3D2D"/>
    <w:rsid w:val="006E72EB"/>
    <w:rsid w:val="007219AE"/>
    <w:rsid w:val="00726ED7"/>
    <w:rsid w:val="0074243C"/>
    <w:rsid w:val="00773F90"/>
    <w:rsid w:val="00793A3C"/>
    <w:rsid w:val="00811A24"/>
    <w:rsid w:val="0081783C"/>
    <w:rsid w:val="0089010D"/>
    <w:rsid w:val="008A1257"/>
    <w:rsid w:val="00937B9B"/>
    <w:rsid w:val="00985037"/>
    <w:rsid w:val="009E6271"/>
    <w:rsid w:val="009E6B9B"/>
    <w:rsid w:val="009E7800"/>
    <w:rsid w:val="00A01820"/>
    <w:rsid w:val="00B0148C"/>
    <w:rsid w:val="00B771B6"/>
    <w:rsid w:val="00BC1CCC"/>
    <w:rsid w:val="00C2244E"/>
    <w:rsid w:val="00C36C78"/>
    <w:rsid w:val="00C7443B"/>
    <w:rsid w:val="00CB5B32"/>
    <w:rsid w:val="00D20FBB"/>
    <w:rsid w:val="00D27E9F"/>
    <w:rsid w:val="00D464F3"/>
    <w:rsid w:val="00D81039"/>
    <w:rsid w:val="00DB7EF2"/>
    <w:rsid w:val="00DC1274"/>
    <w:rsid w:val="00E271B9"/>
    <w:rsid w:val="00F34A86"/>
    <w:rsid w:val="00F4185B"/>
    <w:rsid w:val="00F7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1324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19</cp:revision>
  <dcterms:created xsi:type="dcterms:W3CDTF">2020-12-02T12:52:00Z</dcterms:created>
  <dcterms:modified xsi:type="dcterms:W3CDTF">2024-11-06T13:36:00Z</dcterms:modified>
</cp:coreProperties>
</file>