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47E1" w14:textId="306EC643" w:rsidR="00A97E5E" w:rsidRDefault="00CE220F" w:rsidP="00A97E5E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CE220F">
        <w:rPr>
          <w:b/>
        </w:rPr>
        <w:t>ABS-167455</w:t>
      </w:r>
      <w:r w:rsidR="00A97E5E">
        <w:t xml:space="preserve"> </w:t>
      </w:r>
      <w:r w:rsidRPr="00CE220F">
        <w:t>Maintain Garment Charges, Garment Sales records for emblems sold on a sales note have status FOC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76092203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9.0</w:t>
            </w:r>
            <w:r w:rsidR="00905803"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.0</w:t>
            </w:r>
            <w:r w:rsidR="00905803">
              <w:rPr>
                <w:b w:val="0"/>
                <w:sz w:val="20"/>
              </w:rPr>
              <w:t>0</w:t>
            </w:r>
            <w:r>
              <w:rPr>
                <w:b w:val="0"/>
                <w:sz w:val="20"/>
              </w:rPr>
              <w:t>.</w:t>
            </w:r>
            <w:r w:rsidR="00905803">
              <w:rPr>
                <w:b w:val="0"/>
                <w:sz w:val="20"/>
              </w:rPr>
              <w:t>UNF17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16CC6EF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905803">
              <w:rPr>
                <w:b w:val="0"/>
                <w:sz w:val="20"/>
              </w:rPr>
              <w:t>DEV</w:t>
            </w:r>
          </w:p>
          <w:p w14:paraId="62877900" w14:textId="5129E606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=UNF</w:t>
            </w:r>
            <w:r w:rsidR="00905803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Default="00A97E5E" w:rsidP="00A97E5E">
          <w:pPr>
            <w:pStyle w:val="TOCHeading"/>
          </w:pPr>
          <w:r>
            <w:t>Contents</w:t>
          </w:r>
        </w:p>
        <w:p w14:paraId="47F16681" w14:textId="0F4A0697" w:rsidR="00427E2E" w:rsidRDefault="00A97E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1785619" w:history="1">
            <w:r w:rsidR="00427E2E" w:rsidRPr="00B247E9">
              <w:rPr>
                <w:rStyle w:val="Hyperlink"/>
                <w:noProof/>
              </w:rPr>
              <w:t>Retest after fix</w:t>
            </w:r>
            <w:r w:rsidR="00427E2E">
              <w:rPr>
                <w:noProof/>
                <w:webHidden/>
              </w:rPr>
              <w:tab/>
            </w:r>
            <w:r w:rsidR="00427E2E">
              <w:rPr>
                <w:noProof/>
                <w:webHidden/>
              </w:rPr>
              <w:fldChar w:fldCharType="begin"/>
            </w:r>
            <w:r w:rsidR="00427E2E">
              <w:rPr>
                <w:noProof/>
                <w:webHidden/>
              </w:rPr>
              <w:instrText xml:space="preserve"> PAGEREF _Toc181785619 \h </w:instrText>
            </w:r>
            <w:r w:rsidR="00427E2E">
              <w:rPr>
                <w:noProof/>
                <w:webHidden/>
              </w:rPr>
            </w:r>
            <w:r w:rsidR="00427E2E">
              <w:rPr>
                <w:noProof/>
                <w:webHidden/>
              </w:rPr>
              <w:fldChar w:fldCharType="separate"/>
            </w:r>
            <w:r w:rsidR="00427E2E">
              <w:rPr>
                <w:noProof/>
                <w:webHidden/>
              </w:rPr>
              <w:t>1</w:t>
            </w:r>
            <w:r w:rsidR="00427E2E">
              <w:rPr>
                <w:noProof/>
                <w:webHidden/>
              </w:rPr>
              <w:fldChar w:fldCharType="end"/>
            </w:r>
          </w:hyperlink>
        </w:p>
        <w:p w14:paraId="1C8DD2D8" w14:textId="12F63C08" w:rsidR="00A97E5E" w:rsidRDefault="00A97E5E" w:rsidP="00A97E5E">
          <w:r>
            <w:rPr>
              <w:b/>
              <w:bCs/>
              <w:noProof/>
            </w:rPr>
            <w:fldChar w:fldCharType="end"/>
          </w:r>
        </w:p>
      </w:sdtContent>
    </w:sdt>
    <w:p w14:paraId="5D1E3397" w14:textId="77777777" w:rsidR="00254E5F" w:rsidRPr="00254E5F" w:rsidRDefault="00254E5F" w:rsidP="00254E5F">
      <w:pPr>
        <w:rPr>
          <w:noProof/>
        </w:rPr>
      </w:pPr>
    </w:p>
    <w:p w14:paraId="51F5C5D6" w14:textId="2CE69762" w:rsidR="00A97E5E" w:rsidRPr="00A97E5E" w:rsidRDefault="00A97E5E" w:rsidP="00A97E5E">
      <w:pPr>
        <w:pStyle w:val="Heading1"/>
        <w:pBdr>
          <w:bottom w:val="double" w:sz="6" w:space="1" w:color="auto"/>
        </w:pBdr>
      </w:pPr>
      <w:hyperlink r:id="rId5" w:anchor="Retest_TableContents" w:history="1">
        <w:bookmarkStart w:id="0" w:name="_Toc181785619"/>
        <w:r>
          <w:rPr>
            <w:rStyle w:val="Hyperlink"/>
          </w:rPr>
          <w:t>Retest after fix</w:t>
        </w:r>
        <w:bookmarkEnd w:id="0"/>
      </w:hyperlink>
    </w:p>
    <w:p w14:paraId="5CB37F5A" w14:textId="04258F91" w:rsidR="00A97E5E" w:rsidRDefault="00A97E5E" w:rsidP="00A97E5E">
      <w:r>
        <w:rPr>
          <w:b/>
          <w:bCs/>
          <w:noProof/>
        </w:rPr>
        <w:t xml:space="preserve">Hash: </w:t>
      </w:r>
      <w:r w:rsidR="00020C32" w:rsidRPr="00020C32">
        <w:rPr>
          <w:b/>
          <w:bCs/>
          <w:noProof/>
        </w:rPr>
        <w:t>80689830f57</w:t>
      </w:r>
    </w:p>
    <w:p w14:paraId="46AF6656" w14:textId="77777777" w:rsidR="00A97E5E" w:rsidRDefault="00A97E5E" w:rsidP="00A97E5E"/>
    <w:p w14:paraId="1F9F9EB6" w14:textId="77777777" w:rsidR="00254E5F" w:rsidRDefault="00254E5F" w:rsidP="00254E5F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a sales note then generate the invoices.</w:t>
      </w:r>
    </w:p>
    <w:p w14:paraId="49986969" w14:textId="64C528F7" w:rsidR="00254E5F" w:rsidRDefault="00E2593D" w:rsidP="00254E5F">
      <w:pPr>
        <w:rPr>
          <w:noProof/>
        </w:rPr>
      </w:pPr>
      <w:r>
        <w:rPr>
          <w:noProof/>
        </w:rPr>
        <w:drawing>
          <wp:inline distT="0" distB="0" distL="0" distR="0" wp14:anchorId="7AC175C0" wp14:editId="0BFA0738">
            <wp:extent cx="5943600" cy="3123565"/>
            <wp:effectExtent l="0" t="0" r="0" b="635"/>
            <wp:docPr id="5218483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4831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FB55" w14:textId="77777777" w:rsidR="00427E2E" w:rsidRDefault="00427E2E" w:rsidP="00254E5F">
      <w:pPr>
        <w:rPr>
          <w:noProof/>
        </w:rPr>
      </w:pPr>
    </w:p>
    <w:p w14:paraId="6B2AE421" w14:textId="77777777" w:rsidR="00254E5F" w:rsidRDefault="00254E5F" w:rsidP="00254E5F">
      <w:pPr>
        <w:rPr>
          <w:noProof/>
        </w:rPr>
      </w:pPr>
    </w:p>
    <w:p w14:paraId="677EB721" w14:textId="77777777" w:rsidR="00254E5F" w:rsidRDefault="00254E5F" w:rsidP="00254E5F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lastRenderedPageBreak/>
        <w:t>Upload the route to RA and make some adjustments.</w:t>
      </w:r>
    </w:p>
    <w:p w14:paraId="6EFBF210" w14:textId="18FEEA04" w:rsidR="00254E5F" w:rsidRDefault="00020C32" w:rsidP="00254E5F">
      <w:pPr>
        <w:rPr>
          <w:noProof/>
        </w:rPr>
      </w:pPr>
      <w:r>
        <w:rPr>
          <w:noProof/>
        </w:rPr>
        <w:drawing>
          <wp:inline distT="0" distB="0" distL="0" distR="0" wp14:anchorId="0664687C" wp14:editId="4FFF6C11">
            <wp:extent cx="1746351" cy="3352800"/>
            <wp:effectExtent l="0" t="0" r="6350" b="0"/>
            <wp:docPr id="189425044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50442" name="Picture 1" descr="A screenshot of a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786" cy="336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60F1" w14:textId="77777777" w:rsidR="00427E2E" w:rsidRDefault="00427E2E" w:rsidP="00254E5F">
      <w:pPr>
        <w:rPr>
          <w:noProof/>
        </w:rPr>
      </w:pPr>
    </w:p>
    <w:p w14:paraId="52823D95" w14:textId="77777777" w:rsidR="00254E5F" w:rsidRDefault="00254E5F" w:rsidP="00254E5F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Settle the route.</w:t>
      </w:r>
    </w:p>
    <w:p w14:paraId="29B418BB" w14:textId="6588D075" w:rsidR="00020C32" w:rsidRDefault="00020C32" w:rsidP="00020C32">
      <w:pPr>
        <w:rPr>
          <w:noProof/>
        </w:rPr>
      </w:pPr>
      <w:r>
        <w:rPr>
          <w:noProof/>
        </w:rPr>
        <w:drawing>
          <wp:inline distT="0" distB="0" distL="0" distR="0" wp14:anchorId="4CB1FD6F" wp14:editId="39EA1D77">
            <wp:extent cx="3585060" cy="1602227"/>
            <wp:effectExtent l="0" t="0" r="0" b="0"/>
            <wp:docPr id="17542067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0670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8387" cy="160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45AF" w14:textId="7EA68A8A" w:rsidR="00254E5F" w:rsidRDefault="00020C32" w:rsidP="00254E5F">
      <w:pPr>
        <w:rPr>
          <w:noProof/>
        </w:rPr>
      </w:pPr>
      <w:r>
        <w:rPr>
          <w:noProof/>
        </w:rPr>
        <w:drawing>
          <wp:inline distT="0" distB="0" distL="0" distR="0" wp14:anchorId="561DCD30" wp14:editId="6BD3C88C">
            <wp:extent cx="5943600" cy="1717675"/>
            <wp:effectExtent l="0" t="0" r="0" b="0"/>
            <wp:docPr id="12812662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6628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A07C" w14:textId="77777777" w:rsidR="00254E5F" w:rsidRDefault="00254E5F" w:rsidP="00254E5F">
      <w:pPr>
        <w:rPr>
          <w:noProof/>
        </w:rPr>
      </w:pPr>
    </w:p>
    <w:p w14:paraId="633673F9" w14:textId="34AB9E7A" w:rsidR="00254E5F" w:rsidRDefault="00254E5F" w:rsidP="00254E5F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lastRenderedPageBreak/>
        <w:t>Check the Maintain Garment Charges dlg.</w:t>
      </w:r>
    </w:p>
    <w:p w14:paraId="100D01BC" w14:textId="60C13752" w:rsidR="007E14B7" w:rsidRDefault="00020C32">
      <w:pPr>
        <w:rPr>
          <w:noProof/>
        </w:rPr>
      </w:pPr>
      <w:r>
        <w:rPr>
          <w:noProof/>
        </w:rPr>
        <w:drawing>
          <wp:inline distT="0" distB="0" distL="0" distR="0" wp14:anchorId="6F743780" wp14:editId="109BBD51">
            <wp:extent cx="5943600" cy="1813560"/>
            <wp:effectExtent l="0" t="0" r="0" b="0"/>
            <wp:docPr id="19805171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1711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E5F" w:rsidRPr="00254E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63015C" wp14:editId="32D9BFC5">
            <wp:extent cx="5943600" cy="1818640"/>
            <wp:effectExtent l="0" t="0" r="0" b="0"/>
            <wp:docPr id="14118431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4312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4A95F" w14:textId="2E6CB124" w:rsidR="00254E5F" w:rsidRDefault="00CE220F">
      <w:pPr>
        <w:rPr>
          <w:noProof/>
        </w:rPr>
      </w:pPr>
      <w:r>
        <w:rPr>
          <w:noProof/>
        </w:rPr>
        <w:t xml:space="preserve">The records for emblems sold on a sales note doesn’t appear in the “Garment Sales” tab in the “Maintain Garment Charges” dlg. </w:t>
      </w:r>
    </w:p>
    <w:p w14:paraId="099FBFF1" w14:textId="2CBB089B" w:rsidR="00254E5F" w:rsidRPr="00254E5F" w:rsidRDefault="00254E5F">
      <w:pPr>
        <w:rPr>
          <w:b/>
          <w:bCs/>
          <w:color w:val="4EA72E" w:themeColor="accent6"/>
        </w:rPr>
      </w:pPr>
      <w:r w:rsidRPr="00254E5F">
        <w:rPr>
          <w:b/>
          <w:bCs/>
          <w:color w:val="4EA72E" w:themeColor="accent6"/>
        </w:rPr>
        <w:t>TESTED OK.</w:t>
      </w:r>
    </w:p>
    <w:sectPr w:rsidR="00254E5F" w:rsidRPr="0025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09491">
    <w:abstractNumId w:val="2"/>
  </w:num>
  <w:num w:numId="2" w16cid:durableId="1522623795">
    <w:abstractNumId w:val="1"/>
  </w:num>
  <w:num w:numId="3" w16cid:durableId="1198592222">
    <w:abstractNumId w:val="0"/>
  </w:num>
  <w:num w:numId="4" w16cid:durableId="63340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20C32"/>
    <w:rsid w:val="00115197"/>
    <w:rsid w:val="00253C40"/>
    <w:rsid w:val="00254E5F"/>
    <w:rsid w:val="00390F91"/>
    <w:rsid w:val="00427E2E"/>
    <w:rsid w:val="007E14B7"/>
    <w:rsid w:val="007E1B57"/>
    <w:rsid w:val="008F714D"/>
    <w:rsid w:val="00905803"/>
    <w:rsid w:val="00A97E5E"/>
    <w:rsid w:val="00CE220F"/>
    <w:rsid w:val="00E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file:///C:\Users\andreea.dumitru\Downloads\ABS-167766%20Settlement%20failing%20for%20Rebill.doc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2</cp:revision>
  <dcterms:created xsi:type="dcterms:W3CDTF">2024-08-30T10:56:00Z</dcterms:created>
  <dcterms:modified xsi:type="dcterms:W3CDTF">2024-11-06T12:55:00Z</dcterms:modified>
</cp:coreProperties>
</file>