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F5E1" w14:textId="6F677876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proofErr w:type="gramStart"/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proofErr w:type="gramEnd"/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E42289">
        <w:rPr>
          <w:b/>
          <w:bCs/>
          <w:sz w:val="32"/>
          <w:szCs w:val="32"/>
        </w:rPr>
        <w:t>21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28113041" w:rsidR="0019732C" w:rsidRDefault="0019732C" w:rsidP="0019732C">
      <w:r>
        <w:t xml:space="preserve">The following structural database changes have been introduced with patch </w:t>
      </w:r>
      <w:r w:rsidR="00E42289">
        <w:t>21</w:t>
      </w:r>
      <w:r w:rsidR="003F16E9">
        <w:t>:</w:t>
      </w:r>
    </w:p>
    <w:p w14:paraId="4B28076A" w14:textId="2A4CC0D2" w:rsidR="00F25128" w:rsidRDefault="0019732C" w:rsidP="002A43DE">
      <w:pPr>
        <w:pStyle w:val="Heading2"/>
      </w:pPr>
      <w:r w:rsidRPr="0019732C">
        <w:t>Tables changes</w:t>
      </w:r>
      <w:r w:rsidR="00F25128">
        <w:t>:</w:t>
      </w:r>
    </w:p>
    <w:p w14:paraId="7FF23B98" w14:textId="4EB6545F" w:rsidR="002A43DE" w:rsidRDefault="006B182D" w:rsidP="00FC7DB0">
      <w:pPr>
        <w:pStyle w:val="ListParagraph"/>
        <w:numPr>
          <w:ilvl w:val="0"/>
          <w:numId w:val="4"/>
        </w:numPr>
      </w:pPr>
      <w:proofErr w:type="gramStart"/>
      <w:r w:rsidRPr="006B182D">
        <w:t>Script_09.09.01.02.sql</w:t>
      </w:r>
      <w:r w:rsidR="00FC7DB0">
        <w:t>;</w:t>
      </w:r>
      <w:proofErr w:type="gramEnd"/>
    </w:p>
    <w:p w14:paraId="0DFF84C5" w14:textId="11B62E7E" w:rsidR="006B182D" w:rsidRDefault="00A32168" w:rsidP="00FC7DB0">
      <w:pPr>
        <w:pStyle w:val="ListParagraph"/>
        <w:numPr>
          <w:ilvl w:val="0"/>
          <w:numId w:val="4"/>
        </w:numPr>
      </w:pPr>
      <w:proofErr w:type="gramStart"/>
      <w:r w:rsidRPr="00A32168">
        <w:t>Script_09.09.00.17.sql</w:t>
      </w:r>
      <w:r>
        <w:t>;</w:t>
      </w:r>
      <w:proofErr w:type="gramEnd"/>
    </w:p>
    <w:p w14:paraId="615714C8" w14:textId="5DFD4D7B" w:rsidR="00A32168" w:rsidRPr="002A43DE" w:rsidRDefault="00A32168" w:rsidP="00FC7DB0">
      <w:pPr>
        <w:pStyle w:val="ListParagraph"/>
        <w:numPr>
          <w:ilvl w:val="0"/>
          <w:numId w:val="4"/>
        </w:numPr>
      </w:pPr>
      <w:proofErr w:type="gramStart"/>
      <w:r w:rsidRPr="00A32168">
        <w:t>Script_09.08.01.16.sql</w:t>
      </w:r>
      <w:r>
        <w:t>;</w:t>
      </w:r>
      <w:proofErr w:type="gramEnd"/>
    </w:p>
    <w:p w14:paraId="34D61718" w14:textId="3EABDC67" w:rsidR="004E42BA" w:rsidRPr="004E42BA" w:rsidRDefault="0019732C" w:rsidP="00FC7DB0">
      <w:pPr>
        <w:pStyle w:val="Heading2"/>
      </w:pPr>
      <w:r>
        <w:t>Packages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4E42BA" w14:paraId="5F05F91F" w14:textId="77777777" w:rsidTr="00F25128">
        <w:tc>
          <w:tcPr>
            <w:tcW w:w="3045" w:type="dxa"/>
          </w:tcPr>
          <w:p w14:paraId="3019F872" w14:textId="70D298BB" w:rsidR="004E42BA" w:rsidRPr="004E42BA" w:rsidRDefault="004E42BA" w:rsidP="00924B75">
            <w:pPr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1345" w:type="dxa"/>
          </w:tcPr>
          <w:p w14:paraId="6F5D07ED" w14:textId="77777777" w:rsidR="004E42BA" w:rsidRPr="004E42BA" w:rsidRDefault="004E42BA" w:rsidP="00924B75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3C05DFA" w14:textId="77777777" w:rsidTr="00F25128">
        <w:tc>
          <w:tcPr>
            <w:tcW w:w="3045" w:type="dxa"/>
          </w:tcPr>
          <w:p w14:paraId="0332F501" w14:textId="70225033" w:rsidR="004E42BA" w:rsidRPr="004E42BA" w:rsidRDefault="003671FD" w:rsidP="00924B75">
            <w:proofErr w:type="spellStart"/>
            <w:r w:rsidRPr="003671FD">
              <w:t>pack_auditfunctionality.pck</w:t>
            </w:r>
            <w:proofErr w:type="spellEnd"/>
          </w:p>
        </w:tc>
        <w:tc>
          <w:tcPr>
            <w:tcW w:w="1345" w:type="dxa"/>
          </w:tcPr>
          <w:p w14:paraId="54EDD990" w14:textId="344A1DC0" w:rsidR="004E42BA" w:rsidRDefault="00F36042" w:rsidP="00924B75">
            <w:r w:rsidRPr="00F36042">
              <w:t>0.30</w:t>
            </w:r>
          </w:p>
        </w:tc>
      </w:tr>
      <w:tr w:rsidR="004E42BA" w14:paraId="65B32862" w14:textId="77777777" w:rsidTr="00F25128">
        <w:tc>
          <w:tcPr>
            <w:tcW w:w="3045" w:type="dxa"/>
          </w:tcPr>
          <w:p w14:paraId="45E2298B" w14:textId="7F3D3901" w:rsidR="004E42BA" w:rsidRPr="004E42BA" w:rsidRDefault="00F36042" w:rsidP="00924B75">
            <w:proofErr w:type="spellStart"/>
            <w:r w:rsidRPr="00F36042">
              <w:t>pack_auditfunctionality.pck</w:t>
            </w:r>
            <w:proofErr w:type="spellEnd"/>
          </w:p>
        </w:tc>
        <w:tc>
          <w:tcPr>
            <w:tcW w:w="1345" w:type="dxa"/>
          </w:tcPr>
          <w:p w14:paraId="10609EA7" w14:textId="7981153E" w:rsidR="004E42BA" w:rsidRDefault="00F36042" w:rsidP="00924B75">
            <w:r w:rsidRPr="00F36042">
              <w:t>0.3</w:t>
            </w:r>
            <w:r>
              <w:t>1</w:t>
            </w:r>
          </w:p>
        </w:tc>
      </w:tr>
      <w:tr w:rsidR="00F36042" w14:paraId="25E5CCC7" w14:textId="77777777" w:rsidTr="00F25128">
        <w:tc>
          <w:tcPr>
            <w:tcW w:w="3045" w:type="dxa"/>
          </w:tcPr>
          <w:p w14:paraId="60B07E73" w14:textId="3F850DBD" w:rsidR="00F36042" w:rsidRPr="00F36042" w:rsidRDefault="00F36042" w:rsidP="00924B75">
            <w:proofErr w:type="spellStart"/>
            <w:r w:rsidRPr="00F36042">
              <w:t>pack_auditfunctionality.pck</w:t>
            </w:r>
            <w:proofErr w:type="spellEnd"/>
          </w:p>
        </w:tc>
        <w:tc>
          <w:tcPr>
            <w:tcW w:w="1345" w:type="dxa"/>
          </w:tcPr>
          <w:p w14:paraId="6DEFDC5D" w14:textId="7DA01CC7" w:rsidR="00F36042" w:rsidRDefault="00F36042" w:rsidP="00924B75">
            <w:r w:rsidRPr="00F36042">
              <w:t>0.3</w:t>
            </w:r>
            <w:r>
              <w:t>2</w:t>
            </w:r>
          </w:p>
        </w:tc>
      </w:tr>
      <w:tr w:rsidR="00F36042" w14:paraId="77250FDE" w14:textId="77777777" w:rsidTr="00F25128">
        <w:tc>
          <w:tcPr>
            <w:tcW w:w="3045" w:type="dxa"/>
          </w:tcPr>
          <w:p w14:paraId="378B9688" w14:textId="6BFF776F" w:rsidR="00F36042" w:rsidRPr="00F36042" w:rsidRDefault="00F36042" w:rsidP="00924B75">
            <w:proofErr w:type="spellStart"/>
            <w:r w:rsidRPr="00F36042">
              <w:t>pack_auditfunctionality.pck</w:t>
            </w:r>
            <w:proofErr w:type="spellEnd"/>
          </w:p>
        </w:tc>
        <w:tc>
          <w:tcPr>
            <w:tcW w:w="1345" w:type="dxa"/>
          </w:tcPr>
          <w:p w14:paraId="011AAB2A" w14:textId="0E5655D1" w:rsidR="00F36042" w:rsidRDefault="00F36042" w:rsidP="00924B75">
            <w:r w:rsidRPr="00F36042">
              <w:t>0.3</w:t>
            </w:r>
            <w:r>
              <w:t>3</w:t>
            </w:r>
          </w:p>
        </w:tc>
      </w:tr>
      <w:tr w:rsidR="00F36042" w14:paraId="0BAA8189" w14:textId="77777777" w:rsidTr="00F25128">
        <w:tc>
          <w:tcPr>
            <w:tcW w:w="3045" w:type="dxa"/>
          </w:tcPr>
          <w:p w14:paraId="1AAD46B8" w14:textId="388BD693" w:rsidR="00F36042" w:rsidRPr="00F36042" w:rsidRDefault="00F36042" w:rsidP="00924B75">
            <w:proofErr w:type="spellStart"/>
            <w:r w:rsidRPr="00F36042">
              <w:t>pack_auditfunctionality.pck</w:t>
            </w:r>
            <w:proofErr w:type="spellEnd"/>
          </w:p>
        </w:tc>
        <w:tc>
          <w:tcPr>
            <w:tcW w:w="1345" w:type="dxa"/>
          </w:tcPr>
          <w:p w14:paraId="047EB320" w14:textId="6F4A6498" w:rsidR="00F36042" w:rsidRDefault="00F36042" w:rsidP="00924B75">
            <w:r w:rsidRPr="00F36042">
              <w:t>0.3</w:t>
            </w:r>
            <w:r>
              <w:t>4</w:t>
            </w:r>
          </w:p>
        </w:tc>
      </w:tr>
      <w:tr w:rsidR="00255D30" w14:paraId="40BD6CE8" w14:textId="77777777" w:rsidTr="00F25128">
        <w:tc>
          <w:tcPr>
            <w:tcW w:w="3045" w:type="dxa"/>
          </w:tcPr>
          <w:p w14:paraId="73B12AAF" w14:textId="00BFD53F" w:rsidR="00255D30" w:rsidRPr="00F36042" w:rsidRDefault="00596449" w:rsidP="00924B75">
            <w:proofErr w:type="spellStart"/>
            <w:r w:rsidRPr="00596449">
              <w:t>aus_erp_interface.pck</w:t>
            </w:r>
            <w:proofErr w:type="spellEnd"/>
          </w:p>
        </w:tc>
        <w:tc>
          <w:tcPr>
            <w:tcW w:w="1345" w:type="dxa"/>
          </w:tcPr>
          <w:p w14:paraId="6EBF6CCA" w14:textId="2D14C7A1" w:rsidR="00255D30" w:rsidRPr="00F36042" w:rsidRDefault="00596449" w:rsidP="00924B75">
            <w:r w:rsidRPr="00596449">
              <w:t>5.18</w:t>
            </w:r>
          </w:p>
        </w:tc>
      </w:tr>
      <w:tr w:rsidR="00255D30" w14:paraId="03A76A18" w14:textId="77777777" w:rsidTr="00F25128">
        <w:tc>
          <w:tcPr>
            <w:tcW w:w="3045" w:type="dxa"/>
          </w:tcPr>
          <w:p w14:paraId="1A4BCA11" w14:textId="407C3C28" w:rsidR="00255D30" w:rsidRPr="00F36042" w:rsidRDefault="001D1A5A" w:rsidP="00924B75">
            <w:proofErr w:type="spellStart"/>
            <w:r w:rsidRPr="00596449">
              <w:t>aus_erp_interface.pck</w:t>
            </w:r>
            <w:proofErr w:type="spellEnd"/>
          </w:p>
        </w:tc>
        <w:tc>
          <w:tcPr>
            <w:tcW w:w="1345" w:type="dxa"/>
          </w:tcPr>
          <w:p w14:paraId="6893A82B" w14:textId="3C2A44A8" w:rsidR="00255D30" w:rsidRPr="00F36042" w:rsidRDefault="001D1A5A" w:rsidP="00924B75">
            <w:r w:rsidRPr="001D1A5A">
              <w:t>5.6</w:t>
            </w:r>
            <w:r w:rsidR="00495722">
              <w:t>1</w:t>
            </w:r>
          </w:p>
        </w:tc>
      </w:tr>
      <w:tr w:rsidR="00255D30" w14:paraId="76E96EDC" w14:textId="77777777" w:rsidTr="00F25128">
        <w:tc>
          <w:tcPr>
            <w:tcW w:w="3045" w:type="dxa"/>
          </w:tcPr>
          <w:p w14:paraId="3965CEFE" w14:textId="791C93F5" w:rsidR="00255D30" w:rsidRPr="00F36042" w:rsidRDefault="001D1A5A" w:rsidP="00924B75">
            <w:proofErr w:type="spellStart"/>
            <w:r w:rsidRPr="00596449">
              <w:t>aus_erp_interface.pck</w:t>
            </w:r>
            <w:proofErr w:type="spellEnd"/>
          </w:p>
        </w:tc>
        <w:tc>
          <w:tcPr>
            <w:tcW w:w="1345" w:type="dxa"/>
          </w:tcPr>
          <w:p w14:paraId="11C2BD6B" w14:textId="4AE107B3" w:rsidR="00255D30" w:rsidRPr="00F36042" w:rsidRDefault="001D1A5A" w:rsidP="00924B75">
            <w:r>
              <w:t>5.6</w:t>
            </w:r>
            <w:r w:rsidR="00495722">
              <w:t>2</w:t>
            </w:r>
          </w:p>
        </w:tc>
      </w:tr>
      <w:tr w:rsidR="00390608" w14:paraId="568D89AA" w14:textId="77777777" w:rsidTr="00F25128">
        <w:tc>
          <w:tcPr>
            <w:tcW w:w="3045" w:type="dxa"/>
          </w:tcPr>
          <w:p w14:paraId="5DD266DA" w14:textId="48A8F058" w:rsidR="00390608" w:rsidRPr="00596449" w:rsidRDefault="00390608" w:rsidP="00924B75">
            <w:proofErr w:type="spellStart"/>
            <w:r w:rsidRPr="00596449">
              <w:t>aus_erp_interface.pck</w:t>
            </w:r>
            <w:proofErr w:type="spellEnd"/>
          </w:p>
        </w:tc>
        <w:tc>
          <w:tcPr>
            <w:tcW w:w="1345" w:type="dxa"/>
          </w:tcPr>
          <w:p w14:paraId="6BC097D4" w14:textId="0820D668" w:rsidR="00390608" w:rsidRPr="00B61C5E" w:rsidRDefault="00495722" w:rsidP="00924B75">
            <w:r w:rsidRPr="00B61C5E">
              <w:t>5.63</w:t>
            </w:r>
          </w:p>
        </w:tc>
      </w:tr>
      <w:tr w:rsidR="00390608" w14:paraId="0B376CC0" w14:textId="77777777" w:rsidTr="00F25128">
        <w:tc>
          <w:tcPr>
            <w:tcW w:w="3045" w:type="dxa"/>
          </w:tcPr>
          <w:p w14:paraId="5617A371" w14:textId="14193085" w:rsidR="00390608" w:rsidRPr="00596449" w:rsidRDefault="00390608" w:rsidP="00924B75">
            <w:proofErr w:type="spellStart"/>
            <w:r w:rsidRPr="00596449">
              <w:t>aus_erp_interface.pck</w:t>
            </w:r>
            <w:proofErr w:type="spellEnd"/>
          </w:p>
        </w:tc>
        <w:tc>
          <w:tcPr>
            <w:tcW w:w="1345" w:type="dxa"/>
          </w:tcPr>
          <w:p w14:paraId="63E60AC1" w14:textId="4E5F2B6E" w:rsidR="00390608" w:rsidRPr="00B61C5E" w:rsidRDefault="00495722" w:rsidP="00924B75">
            <w:r w:rsidRPr="00B61C5E">
              <w:t>5.64</w:t>
            </w:r>
          </w:p>
        </w:tc>
      </w:tr>
      <w:tr w:rsidR="00E34005" w14:paraId="247DB8AE" w14:textId="77777777" w:rsidTr="00F25128">
        <w:tc>
          <w:tcPr>
            <w:tcW w:w="3045" w:type="dxa"/>
          </w:tcPr>
          <w:p w14:paraId="25EDEBCB" w14:textId="7E89B9EB" w:rsidR="00E34005" w:rsidRPr="00596449" w:rsidRDefault="00E34005" w:rsidP="00924B75">
            <w:proofErr w:type="spellStart"/>
            <w:r w:rsidRPr="00E34005">
              <w:t>pack_u_generic_data.pck</w:t>
            </w:r>
            <w:proofErr w:type="spellEnd"/>
          </w:p>
        </w:tc>
        <w:tc>
          <w:tcPr>
            <w:tcW w:w="1345" w:type="dxa"/>
          </w:tcPr>
          <w:p w14:paraId="337B83D8" w14:textId="382790F3" w:rsidR="00E34005" w:rsidRPr="00B61C5E" w:rsidRDefault="000131A1" w:rsidP="00924B75">
            <w:r w:rsidRPr="00B61C5E">
              <w:t>1.35</w:t>
            </w:r>
          </w:p>
        </w:tc>
      </w:tr>
    </w:tbl>
    <w:p w14:paraId="0C26FA08" w14:textId="66EE1D80" w:rsidR="004E42BA" w:rsidRPr="004E42BA" w:rsidRDefault="004E42BA" w:rsidP="004E42BA"/>
    <w:p w14:paraId="124F485F" w14:textId="2EEE46AF" w:rsidR="003D618A" w:rsidRDefault="003D618A" w:rsidP="00370CBB">
      <w:pPr>
        <w:pStyle w:val="Heading2"/>
      </w:pPr>
      <w:r>
        <w:t>Trigger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1340C8" w14:paraId="1D575F44" w14:textId="77777777" w:rsidTr="00E8110A">
        <w:tc>
          <w:tcPr>
            <w:tcW w:w="3045" w:type="dxa"/>
          </w:tcPr>
          <w:p w14:paraId="5C9C351F" w14:textId="51E89E32" w:rsidR="001340C8" w:rsidRPr="004E42BA" w:rsidRDefault="007267F4" w:rsidP="00E8110A">
            <w:pPr>
              <w:rPr>
                <w:b/>
                <w:bCs/>
              </w:rPr>
            </w:pPr>
            <w:r>
              <w:rPr>
                <w:b/>
                <w:bCs/>
              </w:rPr>
              <w:t>Trigger</w:t>
            </w:r>
          </w:p>
        </w:tc>
        <w:tc>
          <w:tcPr>
            <w:tcW w:w="1345" w:type="dxa"/>
          </w:tcPr>
          <w:p w14:paraId="6FAEBB61" w14:textId="77777777" w:rsidR="001340C8" w:rsidRPr="004E42BA" w:rsidRDefault="001340C8" w:rsidP="00E8110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1340C8" w14:paraId="6A3B0391" w14:textId="77777777" w:rsidTr="00E8110A">
        <w:tc>
          <w:tcPr>
            <w:tcW w:w="3045" w:type="dxa"/>
          </w:tcPr>
          <w:p w14:paraId="3BEE8440" w14:textId="4FCC25C2" w:rsidR="001340C8" w:rsidRPr="004E42BA" w:rsidRDefault="001340C8" w:rsidP="00E8110A"/>
        </w:tc>
        <w:tc>
          <w:tcPr>
            <w:tcW w:w="1345" w:type="dxa"/>
          </w:tcPr>
          <w:p w14:paraId="48546F34" w14:textId="28154A59" w:rsidR="001340C8" w:rsidRDefault="001340C8" w:rsidP="00E8110A"/>
        </w:tc>
      </w:tr>
      <w:tr w:rsidR="001340C8" w14:paraId="7718AA5D" w14:textId="77777777" w:rsidTr="00E8110A">
        <w:tc>
          <w:tcPr>
            <w:tcW w:w="3045" w:type="dxa"/>
          </w:tcPr>
          <w:p w14:paraId="7504BE2B" w14:textId="77777777" w:rsidR="001340C8" w:rsidRPr="004E42BA" w:rsidRDefault="001340C8" w:rsidP="00E8110A"/>
        </w:tc>
        <w:tc>
          <w:tcPr>
            <w:tcW w:w="1345" w:type="dxa"/>
          </w:tcPr>
          <w:p w14:paraId="5200786C" w14:textId="77777777" w:rsidR="001340C8" w:rsidRDefault="001340C8" w:rsidP="00E8110A"/>
        </w:tc>
      </w:tr>
    </w:tbl>
    <w:p w14:paraId="34A814E6" w14:textId="63D0CED9" w:rsidR="008A36C3" w:rsidRPr="00F77530" w:rsidRDefault="008A36C3" w:rsidP="003D618A"/>
    <w:p w14:paraId="5BF43687" w14:textId="450CA3CE" w:rsidR="008A36C3" w:rsidRDefault="008A36C3" w:rsidP="00370CBB">
      <w:pPr>
        <w:pStyle w:val="Heading2"/>
      </w:pPr>
      <w:r w:rsidRPr="008A36C3">
        <w:t>Views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1561F4FC" w14:textId="77777777" w:rsidTr="004026B6">
        <w:tc>
          <w:tcPr>
            <w:tcW w:w="3045" w:type="dxa"/>
          </w:tcPr>
          <w:p w14:paraId="480566A1" w14:textId="14EBF90E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  <w:tc>
          <w:tcPr>
            <w:tcW w:w="1345" w:type="dxa"/>
          </w:tcPr>
          <w:p w14:paraId="123EFC4E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:rsidRPr="00B61C5E" w14:paraId="107308A8" w14:textId="77777777" w:rsidTr="004026B6">
        <w:tc>
          <w:tcPr>
            <w:tcW w:w="3045" w:type="dxa"/>
          </w:tcPr>
          <w:p w14:paraId="6A00274F" w14:textId="56B8E2D3" w:rsidR="00FC7DB0" w:rsidRPr="00B61C5E" w:rsidRDefault="00027FD8" w:rsidP="004026B6">
            <w:proofErr w:type="spellStart"/>
            <w:r w:rsidRPr="00B61C5E">
              <w:t>v_softrolus</w:t>
            </w:r>
            <w:proofErr w:type="spellEnd"/>
          </w:p>
        </w:tc>
        <w:tc>
          <w:tcPr>
            <w:tcW w:w="1345" w:type="dxa"/>
          </w:tcPr>
          <w:p w14:paraId="22F0F1A5" w14:textId="704EAB99" w:rsidR="00FC7DB0" w:rsidRPr="00B61C5E" w:rsidRDefault="00027FD8" w:rsidP="004026B6">
            <w:r w:rsidRPr="00B61C5E">
              <w:t>0.5</w:t>
            </w:r>
          </w:p>
        </w:tc>
      </w:tr>
      <w:tr w:rsidR="00FC7DB0" w:rsidRPr="00B61C5E" w14:paraId="58E43E37" w14:textId="77777777" w:rsidTr="004026B6">
        <w:tc>
          <w:tcPr>
            <w:tcW w:w="3045" w:type="dxa"/>
          </w:tcPr>
          <w:p w14:paraId="281FD3F9" w14:textId="77777777" w:rsidR="00FC7DB0" w:rsidRPr="00B61C5E" w:rsidRDefault="00FC7DB0" w:rsidP="004026B6"/>
        </w:tc>
        <w:tc>
          <w:tcPr>
            <w:tcW w:w="1345" w:type="dxa"/>
          </w:tcPr>
          <w:p w14:paraId="6813C11C" w14:textId="77777777" w:rsidR="00FC7DB0" w:rsidRPr="00B61C5E" w:rsidRDefault="00FC7DB0" w:rsidP="004026B6"/>
        </w:tc>
      </w:tr>
    </w:tbl>
    <w:p w14:paraId="71F38A7A" w14:textId="210BFB8A" w:rsidR="00234ACB" w:rsidRPr="00B61C5E" w:rsidRDefault="00234ACB" w:rsidP="00234ACB"/>
    <w:p w14:paraId="08722072" w14:textId="509CFAA7" w:rsidR="00234ACB" w:rsidRPr="00B61C5E" w:rsidRDefault="00234ACB" w:rsidP="00234ACB">
      <w:pPr>
        <w:pStyle w:val="Heading2"/>
      </w:pPr>
      <w:r w:rsidRPr="00B61C5E">
        <w:t>Functions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:rsidRPr="00B61C5E" w14:paraId="3A1ECED3" w14:textId="77777777" w:rsidTr="004026B6">
        <w:tc>
          <w:tcPr>
            <w:tcW w:w="3045" w:type="dxa"/>
          </w:tcPr>
          <w:p w14:paraId="3BBE380C" w14:textId="345203D2" w:rsidR="00FC7DB0" w:rsidRPr="00B61C5E" w:rsidRDefault="00FC7DB0" w:rsidP="004026B6">
            <w:pPr>
              <w:rPr>
                <w:b/>
                <w:bCs/>
              </w:rPr>
            </w:pPr>
            <w:r w:rsidRPr="00B61C5E">
              <w:rPr>
                <w:b/>
                <w:bCs/>
              </w:rPr>
              <w:t>Function</w:t>
            </w:r>
          </w:p>
        </w:tc>
        <w:tc>
          <w:tcPr>
            <w:tcW w:w="1345" w:type="dxa"/>
          </w:tcPr>
          <w:p w14:paraId="0B78F36A" w14:textId="77777777" w:rsidR="00FC7DB0" w:rsidRPr="00B61C5E" w:rsidRDefault="00FC7DB0" w:rsidP="004026B6">
            <w:pPr>
              <w:rPr>
                <w:b/>
                <w:bCs/>
              </w:rPr>
            </w:pPr>
            <w:r w:rsidRPr="00B61C5E">
              <w:rPr>
                <w:b/>
                <w:bCs/>
              </w:rPr>
              <w:t>Version</w:t>
            </w:r>
          </w:p>
        </w:tc>
      </w:tr>
      <w:tr w:rsidR="00FC7DB0" w14:paraId="19C93634" w14:textId="77777777" w:rsidTr="004026B6">
        <w:tc>
          <w:tcPr>
            <w:tcW w:w="3045" w:type="dxa"/>
          </w:tcPr>
          <w:p w14:paraId="4AF139A9" w14:textId="365F8534" w:rsidR="00FC7DB0" w:rsidRPr="00B61C5E" w:rsidRDefault="0055474A" w:rsidP="004026B6">
            <w:proofErr w:type="spellStart"/>
            <w:r w:rsidRPr="00B61C5E">
              <w:t>f_get_unique_flags</w:t>
            </w:r>
            <w:proofErr w:type="spellEnd"/>
          </w:p>
        </w:tc>
        <w:tc>
          <w:tcPr>
            <w:tcW w:w="1345" w:type="dxa"/>
          </w:tcPr>
          <w:p w14:paraId="233DED66" w14:textId="35E8E409" w:rsidR="00FC7DB0" w:rsidRDefault="00027FD8" w:rsidP="004026B6">
            <w:r w:rsidRPr="00B61C5E">
              <w:t>0.6</w:t>
            </w:r>
          </w:p>
        </w:tc>
      </w:tr>
      <w:tr w:rsidR="00FC7DB0" w14:paraId="2CFD7FAA" w14:textId="77777777" w:rsidTr="004026B6">
        <w:tc>
          <w:tcPr>
            <w:tcW w:w="3045" w:type="dxa"/>
          </w:tcPr>
          <w:p w14:paraId="57311BB1" w14:textId="77777777" w:rsidR="00FC7DB0" w:rsidRPr="004E42BA" w:rsidRDefault="00FC7DB0" w:rsidP="004026B6"/>
        </w:tc>
        <w:tc>
          <w:tcPr>
            <w:tcW w:w="1345" w:type="dxa"/>
          </w:tcPr>
          <w:p w14:paraId="120034FD" w14:textId="77777777" w:rsidR="00FC7DB0" w:rsidRDefault="00FC7DB0" w:rsidP="004026B6"/>
        </w:tc>
      </w:tr>
    </w:tbl>
    <w:p w14:paraId="51E91AC3" w14:textId="63BDAA75" w:rsidR="00234ACB" w:rsidRDefault="00234ACB" w:rsidP="00234ACB"/>
    <w:p w14:paraId="1285E884" w14:textId="4B816927" w:rsidR="004E42BA" w:rsidRPr="004E42BA" w:rsidRDefault="00234ACB" w:rsidP="00FC7DB0">
      <w:pPr>
        <w:pStyle w:val="Heading2"/>
      </w:pPr>
      <w:r>
        <w:t>Procedures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2200"/>
      </w:tblGrid>
      <w:tr w:rsidR="004E42BA" w14:paraId="2CD1EE9B" w14:textId="77777777" w:rsidTr="00AD6901">
        <w:tc>
          <w:tcPr>
            <w:tcW w:w="3251" w:type="dxa"/>
          </w:tcPr>
          <w:p w14:paraId="45AF682E" w14:textId="21E7116D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Procedure</w:t>
            </w:r>
          </w:p>
        </w:tc>
        <w:tc>
          <w:tcPr>
            <w:tcW w:w="2200" w:type="dxa"/>
          </w:tcPr>
          <w:p w14:paraId="753C7E9B" w14:textId="6F647BB8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882F83C" w14:textId="77777777" w:rsidTr="00AD6901">
        <w:tc>
          <w:tcPr>
            <w:tcW w:w="3251" w:type="dxa"/>
          </w:tcPr>
          <w:p w14:paraId="3BA47E8D" w14:textId="49695DF7" w:rsidR="004E42BA" w:rsidRPr="004E42BA" w:rsidRDefault="004E42BA" w:rsidP="004E42BA"/>
        </w:tc>
        <w:tc>
          <w:tcPr>
            <w:tcW w:w="2200" w:type="dxa"/>
          </w:tcPr>
          <w:p w14:paraId="3097BEE4" w14:textId="6F0F937E" w:rsidR="004E42BA" w:rsidRDefault="004E42BA" w:rsidP="004E42BA"/>
        </w:tc>
      </w:tr>
      <w:tr w:rsidR="004E42BA" w14:paraId="466CF25E" w14:textId="77777777" w:rsidTr="00AD6901">
        <w:tc>
          <w:tcPr>
            <w:tcW w:w="3251" w:type="dxa"/>
          </w:tcPr>
          <w:p w14:paraId="15008569" w14:textId="6A469BED" w:rsidR="004E42BA" w:rsidRPr="004E42BA" w:rsidRDefault="004E42BA" w:rsidP="004E42BA"/>
        </w:tc>
        <w:tc>
          <w:tcPr>
            <w:tcW w:w="2200" w:type="dxa"/>
          </w:tcPr>
          <w:p w14:paraId="500AB920" w14:textId="6770FA4D" w:rsidR="004E42BA" w:rsidRDefault="004E42BA" w:rsidP="004E42BA"/>
        </w:tc>
      </w:tr>
    </w:tbl>
    <w:p w14:paraId="18926E00" w14:textId="77777777" w:rsidR="004E42BA" w:rsidRPr="004E42BA" w:rsidRDefault="004E42BA" w:rsidP="004E42BA">
      <w:pPr>
        <w:rPr>
          <w:b/>
          <w:bCs/>
        </w:rPr>
      </w:pPr>
    </w:p>
    <w:p w14:paraId="4E9F114B" w14:textId="47674FA0" w:rsidR="00E442C7" w:rsidRPr="00E442C7" w:rsidRDefault="00262CF2" w:rsidP="00E442C7">
      <w:pPr>
        <w:pStyle w:val="Heading2"/>
      </w:pPr>
      <w:r w:rsidRPr="00370CBB">
        <w:t>Incidental special scripts sent to customer for one time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905"/>
      </w:tblGrid>
      <w:tr w:rsidR="00E442C7" w14:paraId="16CE74FC" w14:textId="77777777" w:rsidTr="00E442C7">
        <w:tc>
          <w:tcPr>
            <w:tcW w:w="3320" w:type="dxa"/>
          </w:tcPr>
          <w:p w14:paraId="6D725542" w14:textId="7B3B36C1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Incidental</w:t>
            </w:r>
          </w:p>
        </w:tc>
        <w:tc>
          <w:tcPr>
            <w:tcW w:w="3905" w:type="dxa"/>
          </w:tcPr>
          <w:p w14:paraId="563DAACE" w14:textId="3644F4AD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E442C7" w14:paraId="55FBF991" w14:textId="77777777" w:rsidTr="00E442C7">
        <w:tc>
          <w:tcPr>
            <w:tcW w:w="3320" w:type="dxa"/>
          </w:tcPr>
          <w:p w14:paraId="096A9A5A" w14:textId="2A420167" w:rsidR="00E442C7" w:rsidRPr="004E42BA" w:rsidRDefault="00E442C7" w:rsidP="002E3435"/>
        </w:tc>
        <w:tc>
          <w:tcPr>
            <w:tcW w:w="3905" w:type="dxa"/>
          </w:tcPr>
          <w:p w14:paraId="59B02804" w14:textId="413C9087" w:rsidR="00E442C7" w:rsidRDefault="00E442C7" w:rsidP="002E3435"/>
        </w:tc>
      </w:tr>
      <w:tr w:rsidR="00E442C7" w14:paraId="37618767" w14:textId="77777777" w:rsidTr="00E442C7">
        <w:tc>
          <w:tcPr>
            <w:tcW w:w="3320" w:type="dxa"/>
          </w:tcPr>
          <w:p w14:paraId="3EA220E5" w14:textId="7F89466F" w:rsidR="00E442C7" w:rsidRPr="004E42BA" w:rsidRDefault="00E442C7" w:rsidP="002E3435"/>
        </w:tc>
        <w:tc>
          <w:tcPr>
            <w:tcW w:w="3905" w:type="dxa"/>
          </w:tcPr>
          <w:p w14:paraId="6CD4B646" w14:textId="01C1B6AA" w:rsidR="00E442C7" w:rsidRDefault="00E442C7" w:rsidP="002E3435"/>
        </w:tc>
      </w:tr>
    </w:tbl>
    <w:p w14:paraId="1F97A26A" w14:textId="77777777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6"/>
  </w:num>
  <w:num w:numId="2" w16cid:durableId="1103914907">
    <w:abstractNumId w:val="0"/>
  </w:num>
  <w:num w:numId="3" w16cid:durableId="1084104528">
    <w:abstractNumId w:val="5"/>
  </w:num>
  <w:num w:numId="4" w16cid:durableId="1747147440">
    <w:abstractNumId w:val="1"/>
  </w:num>
  <w:num w:numId="5" w16cid:durableId="574433607">
    <w:abstractNumId w:val="3"/>
  </w:num>
  <w:num w:numId="6" w16cid:durableId="869992807">
    <w:abstractNumId w:val="4"/>
  </w:num>
  <w:num w:numId="7" w16cid:durableId="89250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131A1"/>
    <w:rsid w:val="00027FD8"/>
    <w:rsid w:val="00054506"/>
    <w:rsid w:val="00061B90"/>
    <w:rsid w:val="00063F99"/>
    <w:rsid w:val="000C0D6F"/>
    <w:rsid w:val="00127AD6"/>
    <w:rsid w:val="001340C8"/>
    <w:rsid w:val="00157DA8"/>
    <w:rsid w:val="00180447"/>
    <w:rsid w:val="0019732C"/>
    <w:rsid w:val="001A5F74"/>
    <w:rsid w:val="001C0718"/>
    <w:rsid w:val="001D1A5A"/>
    <w:rsid w:val="001D5104"/>
    <w:rsid w:val="001F6842"/>
    <w:rsid w:val="00206F36"/>
    <w:rsid w:val="00234ACB"/>
    <w:rsid w:val="00237898"/>
    <w:rsid w:val="002531D8"/>
    <w:rsid w:val="00255D30"/>
    <w:rsid w:val="00262CF2"/>
    <w:rsid w:val="0028423F"/>
    <w:rsid w:val="002A367C"/>
    <w:rsid w:val="002A43DE"/>
    <w:rsid w:val="002C022C"/>
    <w:rsid w:val="002E2CDA"/>
    <w:rsid w:val="00306D0C"/>
    <w:rsid w:val="00341E3D"/>
    <w:rsid w:val="003671FD"/>
    <w:rsid w:val="00370CBB"/>
    <w:rsid w:val="003869F0"/>
    <w:rsid w:val="00390608"/>
    <w:rsid w:val="003D618A"/>
    <w:rsid w:val="003F16E9"/>
    <w:rsid w:val="00434F40"/>
    <w:rsid w:val="004567E9"/>
    <w:rsid w:val="004607A7"/>
    <w:rsid w:val="004621BA"/>
    <w:rsid w:val="00495722"/>
    <w:rsid w:val="004C1C20"/>
    <w:rsid w:val="004C32F7"/>
    <w:rsid w:val="004E1E2B"/>
    <w:rsid w:val="004E3B10"/>
    <w:rsid w:val="004E42BA"/>
    <w:rsid w:val="004F614D"/>
    <w:rsid w:val="004F7EFC"/>
    <w:rsid w:val="0050453E"/>
    <w:rsid w:val="00517D6E"/>
    <w:rsid w:val="00527F53"/>
    <w:rsid w:val="0055474A"/>
    <w:rsid w:val="00591AC7"/>
    <w:rsid w:val="00596449"/>
    <w:rsid w:val="005B43B6"/>
    <w:rsid w:val="005C4BF4"/>
    <w:rsid w:val="005C4F8E"/>
    <w:rsid w:val="005F6FB9"/>
    <w:rsid w:val="006B182D"/>
    <w:rsid w:val="006B6BE6"/>
    <w:rsid w:val="006F55AE"/>
    <w:rsid w:val="007267F4"/>
    <w:rsid w:val="0073234C"/>
    <w:rsid w:val="00757C0C"/>
    <w:rsid w:val="007779DD"/>
    <w:rsid w:val="00815550"/>
    <w:rsid w:val="00830871"/>
    <w:rsid w:val="00893458"/>
    <w:rsid w:val="008A36C3"/>
    <w:rsid w:val="008A7E29"/>
    <w:rsid w:val="008D73FC"/>
    <w:rsid w:val="008E27D4"/>
    <w:rsid w:val="009534EF"/>
    <w:rsid w:val="00976C1A"/>
    <w:rsid w:val="0098109C"/>
    <w:rsid w:val="009B3117"/>
    <w:rsid w:val="009D1BDD"/>
    <w:rsid w:val="00A0024C"/>
    <w:rsid w:val="00A32168"/>
    <w:rsid w:val="00A461FF"/>
    <w:rsid w:val="00A61393"/>
    <w:rsid w:val="00A90939"/>
    <w:rsid w:val="00AD6901"/>
    <w:rsid w:val="00B43F8B"/>
    <w:rsid w:val="00B61C5E"/>
    <w:rsid w:val="00B6580F"/>
    <w:rsid w:val="00BA238B"/>
    <w:rsid w:val="00BE7913"/>
    <w:rsid w:val="00BF6E3D"/>
    <w:rsid w:val="00CD4916"/>
    <w:rsid w:val="00CF17A9"/>
    <w:rsid w:val="00D14556"/>
    <w:rsid w:val="00D2172E"/>
    <w:rsid w:val="00DB5B73"/>
    <w:rsid w:val="00DC2F15"/>
    <w:rsid w:val="00DC3693"/>
    <w:rsid w:val="00DC5B2C"/>
    <w:rsid w:val="00DE5365"/>
    <w:rsid w:val="00E34005"/>
    <w:rsid w:val="00E42289"/>
    <w:rsid w:val="00E442C7"/>
    <w:rsid w:val="00E77683"/>
    <w:rsid w:val="00E86B5C"/>
    <w:rsid w:val="00E976CF"/>
    <w:rsid w:val="00EC75EE"/>
    <w:rsid w:val="00F1478A"/>
    <w:rsid w:val="00F25128"/>
    <w:rsid w:val="00F36042"/>
    <w:rsid w:val="00F60A78"/>
    <w:rsid w:val="00F77530"/>
    <w:rsid w:val="00F800E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3464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Diana Capitanu</cp:lastModifiedBy>
  <cp:revision>111</cp:revision>
  <dcterms:created xsi:type="dcterms:W3CDTF">2024-01-22T11:29:00Z</dcterms:created>
  <dcterms:modified xsi:type="dcterms:W3CDTF">2025-06-30T14:45:00Z</dcterms:modified>
</cp:coreProperties>
</file>