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612F0" w14:textId="77777777" w:rsidR="005F3D28" w:rsidRPr="00AE2AFC" w:rsidRDefault="00AE2AFC">
      <w:pPr>
        <w:rPr>
          <w:lang w:val="en-US"/>
        </w:rPr>
      </w:pPr>
      <w:r w:rsidRPr="00AE2AFC">
        <w:rPr>
          <w:lang w:val="en-US"/>
        </w:rPr>
        <w:t xml:space="preserve">How to Translate BI repository </w:t>
      </w:r>
    </w:p>
    <w:p w14:paraId="3F1612F1" w14:textId="77777777" w:rsidR="00AE2AFC" w:rsidRPr="00AE2AFC" w:rsidRDefault="00AE2AFC">
      <w:pPr>
        <w:rPr>
          <w:b/>
          <w:lang w:val="en-US"/>
        </w:rPr>
      </w:pPr>
      <w:r w:rsidRPr="00AE2AFC">
        <w:rPr>
          <w:b/>
          <w:lang w:val="en-US"/>
        </w:rPr>
        <w:t>Step 1 Export Strings via BI Admin Tool</w:t>
      </w:r>
    </w:p>
    <w:p w14:paraId="3F1612F2" w14:textId="77777777" w:rsidR="00AE2AFC" w:rsidRDefault="00AE2AFC">
      <w:pPr>
        <w:rPr>
          <w:lang w:val="en-US"/>
        </w:rPr>
      </w:pPr>
      <w:r>
        <w:rPr>
          <w:lang w:val="en-US"/>
        </w:rPr>
        <w:t xml:space="preserve">Step 1a </w:t>
      </w:r>
    </w:p>
    <w:p w14:paraId="3F1612F3" w14:textId="77777777" w:rsidR="00AE2AFC" w:rsidRDefault="00AE2AFC">
      <w:pPr>
        <w:rPr>
          <w:lang w:val="en-US"/>
        </w:rPr>
      </w:pPr>
      <w:r>
        <w:rPr>
          <w:lang w:val="en-US"/>
        </w:rPr>
        <w:t xml:space="preserve">Select all presentation objects, right </w:t>
      </w:r>
      <w:proofErr w:type="gramStart"/>
      <w:r>
        <w:rPr>
          <w:lang w:val="en-US"/>
        </w:rPr>
        <w:t>click</w:t>
      </w:r>
      <w:proofErr w:type="gramEnd"/>
      <w:r>
        <w:rPr>
          <w:lang w:val="en-US"/>
        </w:rPr>
        <w:t xml:space="preserve"> and choose Externalize Display Names - Generate Custom Name</w:t>
      </w:r>
    </w:p>
    <w:p w14:paraId="3F1612F4" w14:textId="77777777" w:rsidR="00AE2AFC" w:rsidRPr="00AE2AFC" w:rsidRDefault="00AE2AF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3F161330" wp14:editId="3F161331">
            <wp:extent cx="5760720" cy="63861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612F5" w14:textId="77777777" w:rsidR="00AE2AFC" w:rsidRDefault="00AE2AFC">
      <w:pPr>
        <w:rPr>
          <w:lang w:val="en-US"/>
        </w:rPr>
      </w:pPr>
      <w:r>
        <w:rPr>
          <w:lang w:val="en-US"/>
        </w:rPr>
        <w:br w:type="page"/>
      </w:r>
    </w:p>
    <w:p w14:paraId="3F1612F6" w14:textId="77777777" w:rsidR="00AE2AFC" w:rsidRDefault="00AE2AFC">
      <w:pPr>
        <w:rPr>
          <w:lang w:val="en-US"/>
        </w:rPr>
      </w:pPr>
      <w:r>
        <w:rPr>
          <w:lang w:val="en-US"/>
        </w:rPr>
        <w:lastRenderedPageBreak/>
        <w:t>Step 1b</w:t>
      </w:r>
    </w:p>
    <w:p w14:paraId="3F1612F7" w14:textId="77777777" w:rsidR="00AE2AFC" w:rsidRDefault="00AE2AFC">
      <w:pPr>
        <w:rPr>
          <w:lang w:val="en-US"/>
        </w:rPr>
      </w:pPr>
      <w:r>
        <w:rPr>
          <w:lang w:val="en-US"/>
        </w:rPr>
        <w:t xml:space="preserve">Select Tools - </w:t>
      </w:r>
      <w:proofErr w:type="gramStart"/>
      <w:r>
        <w:rPr>
          <w:lang w:val="en-US"/>
        </w:rPr>
        <w:t>Utilities  -</w:t>
      </w:r>
      <w:proofErr w:type="gramEnd"/>
      <w:r>
        <w:rPr>
          <w:lang w:val="en-US"/>
        </w:rPr>
        <w:t xml:space="preserve"> Externalize Strings - Execute</w:t>
      </w:r>
    </w:p>
    <w:p w14:paraId="3F1612F8" w14:textId="77777777" w:rsidR="00AE2AFC" w:rsidRDefault="00AE2AF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3F161332" wp14:editId="3F161333">
            <wp:extent cx="3495675" cy="20288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9EE9B8" w14:textId="77777777" w:rsidR="008368DF" w:rsidRDefault="00AE2AFC">
      <w:pPr>
        <w:rPr>
          <w:lang w:val="en-US"/>
        </w:rPr>
      </w:pPr>
      <w:r>
        <w:rPr>
          <w:lang w:val="en-US"/>
        </w:rPr>
        <w:t>Select All</w:t>
      </w:r>
      <w:r w:rsidR="00C15A9F">
        <w:rPr>
          <w:lang w:val="en-US"/>
        </w:rPr>
        <w:t xml:space="preserve"> </w:t>
      </w:r>
    </w:p>
    <w:p w14:paraId="39600476" w14:textId="1AB4570A" w:rsidR="008368DF" w:rsidRDefault="008368DF">
      <w:pPr>
        <w:rPr>
          <w:lang w:val="en-US"/>
        </w:rPr>
      </w:pPr>
      <w:r>
        <w:rPr>
          <w:lang w:val="en-US"/>
        </w:rPr>
        <w:t>Then unselect the following:</w:t>
      </w:r>
    </w:p>
    <w:p w14:paraId="74655453" w14:textId="72A63FE6" w:rsidR="008368DF" w:rsidRPr="00316133" w:rsidRDefault="008368DF" w:rsidP="008368DF">
      <w:pPr>
        <w:spacing w:after="0" w:line="240" w:lineRule="auto"/>
        <w:rPr>
          <w:lang w:val="en-US"/>
        </w:rPr>
      </w:pPr>
      <w:r w:rsidRPr="00316133">
        <w:rPr>
          <w:lang w:val="en-US"/>
        </w:rPr>
        <w:t>Employee Efficiency</w:t>
      </w:r>
    </w:p>
    <w:p w14:paraId="6EEE3D15" w14:textId="0689C527" w:rsidR="008368DF" w:rsidRPr="00316133" w:rsidRDefault="008368DF" w:rsidP="008368DF">
      <w:pPr>
        <w:spacing w:after="0" w:line="240" w:lineRule="auto"/>
        <w:rPr>
          <w:lang w:val="en-US"/>
        </w:rPr>
      </w:pPr>
      <w:r w:rsidRPr="00316133">
        <w:rPr>
          <w:lang w:val="en-US"/>
        </w:rPr>
        <w:t>Employee Planning</w:t>
      </w:r>
    </w:p>
    <w:p w14:paraId="6E9C39E7" w14:textId="64BF54B5" w:rsidR="00BF1A6B" w:rsidRPr="00316133" w:rsidRDefault="00BF1A6B" w:rsidP="00BF1A6B">
      <w:pPr>
        <w:spacing w:after="0" w:line="240" w:lineRule="auto"/>
        <w:rPr>
          <w:lang w:val="en-US"/>
        </w:rPr>
      </w:pPr>
      <w:r w:rsidRPr="00316133">
        <w:rPr>
          <w:lang w:val="en-US"/>
        </w:rPr>
        <w:t>Globe Employee Efficiency</w:t>
      </w:r>
    </w:p>
    <w:p w14:paraId="6FCD7706" w14:textId="7EC6BFFB" w:rsidR="00BF1A6B" w:rsidRPr="00316133" w:rsidRDefault="00BF1A6B" w:rsidP="00BF1A6B">
      <w:pPr>
        <w:spacing w:after="0" w:line="240" w:lineRule="auto"/>
        <w:rPr>
          <w:lang w:val="en-US"/>
        </w:rPr>
      </w:pPr>
      <w:r w:rsidRPr="00316133">
        <w:rPr>
          <w:lang w:val="en-US"/>
        </w:rPr>
        <w:t>Globe Machine Efficiency</w:t>
      </w:r>
    </w:p>
    <w:p w14:paraId="3DB6B746" w14:textId="12EB3051" w:rsidR="00BF1A6B" w:rsidRPr="00316133" w:rsidRDefault="00BF1A6B" w:rsidP="00BF1A6B">
      <w:pPr>
        <w:spacing w:after="0" w:line="240" w:lineRule="auto"/>
        <w:rPr>
          <w:lang w:val="en-US"/>
        </w:rPr>
      </w:pPr>
      <w:r w:rsidRPr="00316133">
        <w:rPr>
          <w:lang w:val="en-US"/>
        </w:rPr>
        <w:t>All Globe4*</w:t>
      </w:r>
    </w:p>
    <w:p w14:paraId="6E5D0B68" w14:textId="0C2DA093" w:rsidR="008368DF" w:rsidRPr="00316133" w:rsidRDefault="008368DF" w:rsidP="008368DF">
      <w:pPr>
        <w:spacing w:after="0" w:line="240" w:lineRule="auto"/>
        <w:rPr>
          <w:lang w:val="en-US"/>
        </w:rPr>
      </w:pPr>
      <w:r w:rsidRPr="00316133">
        <w:rPr>
          <w:lang w:val="en-US"/>
        </w:rPr>
        <w:t>Real</w:t>
      </w:r>
      <w:r w:rsidR="00B2677B" w:rsidRPr="00316133">
        <w:rPr>
          <w:lang w:val="en-US"/>
        </w:rPr>
        <w:t xml:space="preserve"> T</w:t>
      </w:r>
      <w:r w:rsidRPr="00316133">
        <w:rPr>
          <w:lang w:val="en-US"/>
        </w:rPr>
        <w:t xml:space="preserve">ime </w:t>
      </w:r>
      <w:r w:rsidR="00B2677B" w:rsidRPr="00316133">
        <w:rPr>
          <w:lang w:val="en-US"/>
        </w:rPr>
        <w:t>Employee Efficiency</w:t>
      </w:r>
    </w:p>
    <w:p w14:paraId="39D380BD" w14:textId="56E2EDE4" w:rsidR="00B2677B" w:rsidRPr="00316133" w:rsidRDefault="00B2677B" w:rsidP="00B2677B">
      <w:pPr>
        <w:spacing w:after="0" w:line="240" w:lineRule="auto"/>
        <w:rPr>
          <w:lang w:val="en-US"/>
        </w:rPr>
      </w:pPr>
      <w:r w:rsidRPr="00316133">
        <w:rPr>
          <w:lang w:val="en-US"/>
        </w:rPr>
        <w:t xml:space="preserve">Real Time </w:t>
      </w:r>
      <w:r w:rsidR="00BF1A6B" w:rsidRPr="00316133">
        <w:rPr>
          <w:lang w:val="en-US"/>
        </w:rPr>
        <w:t>Globe Data</w:t>
      </w:r>
    </w:p>
    <w:p w14:paraId="60892D75" w14:textId="7C4A2A32" w:rsidR="00B2677B" w:rsidRPr="00316133" w:rsidRDefault="00B2677B" w:rsidP="00232548">
      <w:pPr>
        <w:spacing w:after="0" w:line="240" w:lineRule="auto"/>
        <w:rPr>
          <w:lang w:val="en-US"/>
        </w:rPr>
      </w:pPr>
      <w:r w:rsidRPr="00316133">
        <w:rPr>
          <w:lang w:val="en-US"/>
        </w:rPr>
        <w:t>Weekly Average Revenue</w:t>
      </w:r>
    </w:p>
    <w:p w14:paraId="39292190" w14:textId="31E95C5D" w:rsidR="00232548" w:rsidRPr="00316133" w:rsidRDefault="00232548" w:rsidP="00232548">
      <w:pPr>
        <w:spacing w:after="0" w:line="240" w:lineRule="auto"/>
        <w:rPr>
          <w:lang w:val="en-US"/>
        </w:rPr>
      </w:pPr>
      <w:r w:rsidRPr="00316133">
        <w:rPr>
          <w:lang w:val="en-US"/>
        </w:rPr>
        <w:t>Weekly Customer Info</w:t>
      </w:r>
    </w:p>
    <w:p w14:paraId="593A2A2A" w14:textId="00A0B180" w:rsidR="00232548" w:rsidRPr="00316133" w:rsidRDefault="00232548" w:rsidP="00232548">
      <w:pPr>
        <w:spacing w:after="0" w:line="240" w:lineRule="auto"/>
        <w:rPr>
          <w:lang w:val="en-US"/>
        </w:rPr>
      </w:pPr>
      <w:r w:rsidRPr="00316133">
        <w:rPr>
          <w:lang w:val="en-US"/>
        </w:rPr>
        <w:t>Weekly Customer Product Info</w:t>
      </w:r>
    </w:p>
    <w:p w14:paraId="2FC62D41" w14:textId="7E7598D0" w:rsidR="00232548" w:rsidRPr="00316133" w:rsidRDefault="00232548" w:rsidP="00232548">
      <w:pPr>
        <w:spacing w:after="0" w:line="240" w:lineRule="auto"/>
        <w:rPr>
          <w:lang w:val="en-US"/>
        </w:rPr>
      </w:pPr>
      <w:r w:rsidRPr="00316133">
        <w:rPr>
          <w:lang w:val="en-US"/>
        </w:rPr>
        <w:t>Weekly Revenue</w:t>
      </w:r>
    </w:p>
    <w:p w14:paraId="3E395971" w14:textId="77777777" w:rsidR="00232548" w:rsidRDefault="00232548" w:rsidP="008368DF">
      <w:pPr>
        <w:spacing w:after="0" w:line="240" w:lineRule="auto"/>
        <w:rPr>
          <w:lang w:val="en-US"/>
        </w:rPr>
      </w:pPr>
    </w:p>
    <w:p w14:paraId="3F1612F9" w14:textId="58791D25" w:rsidR="00AE2AFC" w:rsidRDefault="00AE2AFC">
      <w:pPr>
        <w:rPr>
          <w:lang w:val="en-US"/>
        </w:rPr>
      </w:pPr>
      <w:r>
        <w:rPr>
          <w:lang w:val="en-US"/>
        </w:rPr>
        <w:t xml:space="preserve">and press </w:t>
      </w:r>
      <w:proofErr w:type="gramStart"/>
      <w:r>
        <w:rPr>
          <w:lang w:val="en-US"/>
        </w:rPr>
        <w:t>Save..</w:t>
      </w:r>
      <w:proofErr w:type="gramEnd"/>
      <w:r>
        <w:rPr>
          <w:lang w:val="en-US"/>
        </w:rPr>
        <w:t xml:space="preserve">  and choose file location for CSV file</w:t>
      </w:r>
    </w:p>
    <w:p w14:paraId="3F1612FA" w14:textId="77777777" w:rsidR="00AE2AFC" w:rsidRDefault="00AE2AFC">
      <w:pPr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3F161334" wp14:editId="3F161335">
            <wp:extent cx="5760720" cy="30589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1612FB" w14:textId="77777777" w:rsidR="00AE2AFC" w:rsidRDefault="00AE2AFC">
      <w:pPr>
        <w:rPr>
          <w:lang w:val="en-US"/>
        </w:rPr>
      </w:pPr>
    </w:p>
    <w:p w14:paraId="3F161304" w14:textId="77777777" w:rsidR="00AE2AFC" w:rsidRDefault="00AE2AFC" w:rsidP="00AE2AFC">
      <w:pPr>
        <w:spacing w:after="0"/>
        <w:rPr>
          <w:lang w:val="en-US"/>
        </w:rPr>
      </w:pPr>
    </w:p>
    <w:p w14:paraId="6E67028A" w14:textId="4B046D1B" w:rsidR="004B69AB" w:rsidRDefault="004B69AB" w:rsidP="00AE2AFC">
      <w:pPr>
        <w:rPr>
          <w:b/>
          <w:lang w:val="en-US"/>
        </w:rPr>
      </w:pPr>
      <w:r>
        <w:rPr>
          <w:b/>
          <w:lang w:val="en-US"/>
        </w:rPr>
        <w:lastRenderedPageBreak/>
        <w:t>S</w:t>
      </w:r>
      <w:r w:rsidR="00AE2AFC" w:rsidRPr="00AE2AFC">
        <w:rPr>
          <w:b/>
          <w:lang w:val="en-US"/>
        </w:rPr>
        <w:t xml:space="preserve">tep </w:t>
      </w:r>
      <w:r w:rsidR="00352150">
        <w:rPr>
          <w:b/>
          <w:lang w:val="en-US"/>
        </w:rPr>
        <w:t>2</w:t>
      </w:r>
      <w:r w:rsidR="00AE2AFC" w:rsidRPr="00AE2AFC">
        <w:rPr>
          <w:b/>
          <w:lang w:val="en-US"/>
        </w:rPr>
        <w:t xml:space="preserve"> </w:t>
      </w:r>
      <w:r>
        <w:rPr>
          <w:b/>
          <w:lang w:val="en-US"/>
        </w:rPr>
        <w:t>Load external</w:t>
      </w:r>
      <w:r w:rsidR="00332A50">
        <w:rPr>
          <w:b/>
          <w:lang w:val="en-US"/>
        </w:rPr>
        <w:t>_strings_xxx.</w:t>
      </w:r>
      <w:r>
        <w:rPr>
          <w:b/>
          <w:lang w:val="en-US"/>
        </w:rPr>
        <w:t>csv file in</w:t>
      </w:r>
      <w:r w:rsidR="00332A50">
        <w:rPr>
          <w:b/>
          <w:lang w:val="en-US"/>
        </w:rPr>
        <w:t xml:space="preserve"> reference database </w:t>
      </w:r>
    </w:p>
    <w:p w14:paraId="3F161305" w14:textId="00D94D97" w:rsidR="00AE2AFC" w:rsidRPr="00332A50" w:rsidRDefault="00AE2AFC" w:rsidP="00AE2AFC">
      <w:pPr>
        <w:rPr>
          <w:bCs/>
          <w:lang w:val="en-US"/>
        </w:rPr>
      </w:pPr>
      <w:r w:rsidRPr="00332A50">
        <w:rPr>
          <w:bCs/>
          <w:lang w:val="en-US"/>
        </w:rPr>
        <w:t xml:space="preserve">Execute procedure </w:t>
      </w:r>
      <w:r w:rsidR="00224A0C" w:rsidRPr="00332A50">
        <w:rPr>
          <w:bCs/>
          <w:lang w:val="en-US"/>
        </w:rPr>
        <w:t>TRANSLATIONKEY_ADMIN.</w:t>
      </w:r>
      <w:r w:rsidR="008A261D" w:rsidRPr="00332A50">
        <w:rPr>
          <w:bCs/>
          <w:lang w:val="en-US"/>
        </w:rPr>
        <w:t xml:space="preserve"> </w:t>
      </w:r>
      <w:r w:rsidR="008A261D" w:rsidRPr="00332A50">
        <w:rPr>
          <w:bCs/>
          <w:lang w:val="en-US"/>
        </w:rPr>
        <w:t>LOAD_TRANSLATIONKEYFILE</w:t>
      </w:r>
      <w:r w:rsidR="00DF1490" w:rsidRPr="00332A50">
        <w:rPr>
          <w:bCs/>
          <w:lang w:val="en-US"/>
        </w:rPr>
        <w:t xml:space="preserve"> in </w:t>
      </w:r>
      <w:r w:rsidR="00DF1490" w:rsidRPr="00332A50">
        <w:rPr>
          <w:bCs/>
          <w:lang w:val="en-US"/>
        </w:rPr>
        <w:t>ABSDATAWAREHOUSE</w:t>
      </w:r>
      <w:r w:rsidR="00DF1490" w:rsidRPr="00332A50">
        <w:rPr>
          <w:bCs/>
          <w:lang w:val="en-US"/>
        </w:rPr>
        <w:t xml:space="preserve"> which holds all translations (master)</w:t>
      </w:r>
    </w:p>
    <w:p w14:paraId="3F161306" w14:textId="4E0047A6" w:rsidR="00EB540A" w:rsidRPr="00AE2AFC" w:rsidRDefault="00EB540A" w:rsidP="00EB540A">
      <w:pPr>
        <w:rPr>
          <w:b/>
          <w:lang w:val="en-US"/>
        </w:rPr>
      </w:pPr>
      <w:r w:rsidRPr="00AE2AFC">
        <w:rPr>
          <w:b/>
          <w:lang w:val="en-US"/>
        </w:rPr>
        <w:t xml:space="preserve">Step </w:t>
      </w:r>
      <w:r w:rsidR="00352150">
        <w:rPr>
          <w:b/>
          <w:lang w:val="en-US"/>
        </w:rPr>
        <w:t>3</w:t>
      </w:r>
      <w:r w:rsidRPr="00AE2AFC">
        <w:rPr>
          <w:b/>
          <w:lang w:val="en-US"/>
        </w:rPr>
        <w:t xml:space="preserve"> Execute procedure ABSDATAWAREHOUSE.</w:t>
      </w:r>
      <w:r>
        <w:rPr>
          <w:b/>
          <w:lang w:val="en-US"/>
        </w:rPr>
        <w:t>AUTOTRANSLATE_CATALOG</w:t>
      </w:r>
    </w:p>
    <w:p w14:paraId="3F161308" w14:textId="0744BC8F" w:rsidR="00ED4FC1" w:rsidRDefault="00ED4FC1" w:rsidP="00ED4FC1">
      <w:pPr>
        <w:rPr>
          <w:b/>
          <w:lang w:val="en-US"/>
        </w:rPr>
      </w:pPr>
      <w:r w:rsidRPr="00ED4FC1">
        <w:rPr>
          <w:b/>
          <w:lang w:val="en-US"/>
        </w:rPr>
        <w:t xml:space="preserve">Step </w:t>
      </w:r>
      <w:r w:rsidR="00352150">
        <w:rPr>
          <w:b/>
          <w:lang w:val="en-US"/>
        </w:rPr>
        <w:t>4</w:t>
      </w:r>
      <w:r>
        <w:rPr>
          <w:b/>
          <w:lang w:val="en-US"/>
        </w:rPr>
        <w:t xml:space="preserve"> Insert missing strings (mind to change the language code in the select)</w:t>
      </w:r>
    </w:p>
    <w:p w14:paraId="3F161309" w14:textId="77777777" w:rsidR="00ED4FC1" w:rsidRDefault="00EB540A" w:rsidP="00ED4FC1">
      <w:pPr>
        <w:spacing w:after="0"/>
        <w:rPr>
          <w:lang w:val="en-US"/>
        </w:rPr>
      </w:pPr>
      <w:r w:rsidRPr="00EB540A">
        <w:rPr>
          <w:lang w:val="en-US"/>
        </w:rPr>
        <w:t>insert into presentationcatalog_desc pd</w:t>
      </w:r>
    </w:p>
    <w:p w14:paraId="3F16130A" w14:textId="77777777" w:rsidR="00EB540A" w:rsidRPr="00EB540A" w:rsidRDefault="00EB540A" w:rsidP="00ED4FC1">
      <w:pPr>
        <w:spacing w:after="0"/>
        <w:rPr>
          <w:lang w:val="en-US"/>
        </w:rPr>
      </w:pPr>
      <w:r w:rsidRPr="00EB540A">
        <w:rPr>
          <w:lang w:val="en-US"/>
        </w:rPr>
        <w:t xml:space="preserve">(presentationcatalog_id, </w:t>
      </w:r>
    </w:p>
    <w:p w14:paraId="3F16130B" w14:textId="77777777" w:rsidR="00EB540A" w:rsidRPr="00EB540A" w:rsidRDefault="00EB540A" w:rsidP="00ED4FC1">
      <w:pPr>
        <w:spacing w:after="0"/>
        <w:rPr>
          <w:lang w:val="en-US"/>
        </w:rPr>
      </w:pPr>
      <w:r w:rsidRPr="00EB540A">
        <w:rPr>
          <w:lang w:val="en-US"/>
        </w:rPr>
        <w:t xml:space="preserve">languagecode, </w:t>
      </w:r>
    </w:p>
    <w:p w14:paraId="3F16130C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displayname, </w:t>
      </w:r>
    </w:p>
    <w:p w14:paraId="3F16130D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systemuser_id, </w:t>
      </w:r>
    </w:p>
    <w:p w14:paraId="3F16130E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>timestamp)</w:t>
      </w:r>
    </w:p>
    <w:p w14:paraId="3F16130F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>(select x.min_id,</w:t>
      </w:r>
    </w:p>
    <w:p w14:paraId="3F161310" w14:textId="77777777" w:rsidR="00EB540A" w:rsidRPr="00ED4FC1" w:rsidRDefault="00EB540A" w:rsidP="00EB540A">
      <w:pPr>
        <w:spacing w:after="0"/>
        <w:rPr>
          <w:b/>
          <w:lang w:val="en-US"/>
        </w:rPr>
      </w:pPr>
      <w:r w:rsidRPr="00ED4FC1">
        <w:rPr>
          <w:b/>
          <w:lang w:val="en-US"/>
        </w:rPr>
        <w:t xml:space="preserve">        </w:t>
      </w:r>
      <w:r w:rsidRPr="00A704C9">
        <w:rPr>
          <w:b/>
          <w:highlight w:val="yellow"/>
          <w:lang w:val="en-US"/>
        </w:rPr>
        <w:t>'nl',</w:t>
      </w:r>
    </w:p>
    <w:p w14:paraId="3F161311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x.factorydisplayname,</w:t>
      </w:r>
    </w:p>
    <w:p w14:paraId="3F161312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</w:t>
      </w:r>
      <w:r w:rsidR="00ED4FC1">
        <w:rPr>
          <w:lang w:val="en-US"/>
        </w:rPr>
        <w:t>2</w:t>
      </w:r>
      <w:r w:rsidRPr="00EB540A">
        <w:rPr>
          <w:lang w:val="en-US"/>
        </w:rPr>
        <w:t xml:space="preserve"> systemuser_id,</w:t>
      </w:r>
    </w:p>
    <w:p w14:paraId="3F161313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sysdate</w:t>
      </w:r>
    </w:p>
    <w:p w14:paraId="3F161314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from (select </w:t>
      </w:r>
      <w:proofErr w:type="gramStart"/>
      <w:r w:rsidRPr="00EB540A">
        <w:rPr>
          <w:lang w:val="en-US"/>
        </w:rPr>
        <w:t>d.businessdescription</w:t>
      </w:r>
      <w:proofErr w:type="gramEnd"/>
      <w:r w:rsidRPr="00EB540A">
        <w:rPr>
          <w:lang w:val="en-US"/>
        </w:rPr>
        <w:t>, d.factorydisplayname, min(d.presentationcatalog_id) min_id</w:t>
      </w:r>
    </w:p>
    <w:p w14:paraId="3F161315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  from presentationcatalog d</w:t>
      </w:r>
    </w:p>
    <w:p w14:paraId="3F161316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 where </w:t>
      </w:r>
      <w:proofErr w:type="gramStart"/>
      <w:r w:rsidRPr="00EB540A">
        <w:rPr>
          <w:lang w:val="en-US"/>
        </w:rPr>
        <w:t>d.presentationcatalog</w:t>
      </w:r>
      <w:proofErr w:type="gramEnd"/>
      <w:r w:rsidRPr="00EB540A">
        <w:rPr>
          <w:lang w:val="en-US"/>
        </w:rPr>
        <w:t>_id not in</w:t>
      </w:r>
    </w:p>
    <w:p w14:paraId="3F161317" w14:textId="77777777" w:rsidR="00EB540A" w:rsidRPr="00EB540A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       (select </w:t>
      </w:r>
      <w:proofErr w:type="gramStart"/>
      <w:r w:rsidRPr="00EB540A">
        <w:rPr>
          <w:lang w:val="en-US"/>
        </w:rPr>
        <w:t>d</w:t>
      </w:r>
      <w:r w:rsidR="003B2E2C">
        <w:rPr>
          <w:lang w:val="en-US"/>
        </w:rPr>
        <w:t>d</w:t>
      </w:r>
      <w:r w:rsidRPr="00EB540A">
        <w:rPr>
          <w:lang w:val="en-US"/>
        </w:rPr>
        <w:t>.presentationcatalog</w:t>
      </w:r>
      <w:proofErr w:type="gramEnd"/>
      <w:r w:rsidRPr="00EB540A">
        <w:rPr>
          <w:lang w:val="en-US"/>
        </w:rPr>
        <w:t>_id</w:t>
      </w:r>
    </w:p>
    <w:p w14:paraId="3F161318" w14:textId="77777777" w:rsidR="00580F03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          from presentationcatalog_desc d</w:t>
      </w:r>
      <w:r w:rsidR="003B2E2C">
        <w:rPr>
          <w:lang w:val="en-US"/>
        </w:rPr>
        <w:t>d</w:t>
      </w:r>
    </w:p>
    <w:p w14:paraId="3F161319" w14:textId="6F872BE0" w:rsidR="00EB540A" w:rsidRDefault="00580F03" w:rsidP="00EB540A">
      <w:pPr>
        <w:spacing w:after="0"/>
        <w:rPr>
          <w:lang w:val="en-US"/>
        </w:rPr>
      </w:pPr>
      <w:r>
        <w:rPr>
          <w:lang w:val="en-US"/>
        </w:rPr>
        <w:t xml:space="preserve">                 where </w:t>
      </w:r>
      <w:proofErr w:type="gramStart"/>
      <w:r>
        <w:rPr>
          <w:lang w:val="en-US"/>
        </w:rPr>
        <w:t>d</w:t>
      </w:r>
      <w:r w:rsidR="003B2E2C">
        <w:rPr>
          <w:lang w:val="en-US"/>
        </w:rPr>
        <w:t>d</w:t>
      </w:r>
      <w:r>
        <w:rPr>
          <w:lang w:val="en-US"/>
        </w:rPr>
        <w:t>.languag</w:t>
      </w:r>
      <w:r w:rsidR="001A4D1E">
        <w:rPr>
          <w:lang w:val="en-US"/>
        </w:rPr>
        <w:t>e</w:t>
      </w:r>
      <w:r>
        <w:rPr>
          <w:lang w:val="en-US"/>
        </w:rPr>
        <w:t>code</w:t>
      </w:r>
      <w:proofErr w:type="gramEnd"/>
      <w:r>
        <w:rPr>
          <w:lang w:val="en-US"/>
        </w:rPr>
        <w:t>=</w:t>
      </w:r>
      <w:r w:rsidRPr="00580F03">
        <w:rPr>
          <w:highlight w:val="yellow"/>
          <w:lang w:val="en-US"/>
        </w:rPr>
        <w:t>'nl'</w:t>
      </w:r>
      <w:r w:rsidR="00EB540A" w:rsidRPr="00EB540A">
        <w:rPr>
          <w:lang w:val="en-US"/>
        </w:rPr>
        <w:t>)</w:t>
      </w:r>
    </w:p>
    <w:p w14:paraId="2FAB2F74" w14:textId="00F7F66E" w:rsidR="008D3413" w:rsidRPr="00EB540A" w:rsidRDefault="008D3413" w:rsidP="00EB540A">
      <w:pPr>
        <w:spacing w:after="0"/>
        <w:rPr>
          <w:lang w:val="en-US"/>
        </w:rPr>
      </w:pPr>
      <w:r>
        <w:rPr>
          <w:lang w:val="en-US"/>
        </w:rPr>
        <w:t xml:space="preserve">           and </w:t>
      </w:r>
      <w:proofErr w:type="gramStart"/>
      <w:r w:rsidR="00DC39AC">
        <w:rPr>
          <w:lang w:val="en-US"/>
        </w:rPr>
        <w:t>d.active</w:t>
      </w:r>
      <w:proofErr w:type="gramEnd"/>
      <w:r w:rsidR="00DC39AC">
        <w:rPr>
          <w:lang w:val="en-US"/>
        </w:rPr>
        <w:t>_yn = ‘Y’</w:t>
      </w:r>
    </w:p>
    <w:p w14:paraId="3F16131A" w14:textId="77777777" w:rsidR="00AE2AFC" w:rsidRDefault="00EB540A" w:rsidP="00EB540A">
      <w:pPr>
        <w:spacing w:after="0"/>
        <w:rPr>
          <w:lang w:val="en-US"/>
        </w:rPr>
      </w:pPr>
      <w:r w:rsidRPr="00EB540A">
        <w:rPr>
          <w:lang w:val="en-US"/>
        </w:rPr>
        <w:t xml:space="preserve">        group by </w:t>
      </w:r>
      <w:proofErr w:type="gramStart"/>
      <w:r w:rsidRPr="00EB540A">
        <w:rPr>
          <w:lang w:val="en-US"/>
        </w:rPr>
        <w:t>d.businessdescription</w:t>
      </w:r>
      <w:proofErr w:type="gramEnd"/>
      <w:r w:rsidRPr="00EB540A">
        <w:rPr>
          <w:lang w:val="en-US"/>
        </w:rPr>
        <w:t>, d.factorydisplayname) X);</w:t>
      </w:r>
    </w:p>
    <w:p w14:paraId="3F16131B" w14:textId="77777777" w:rsidR="000245E1" w:rsidRDefault="000245E1" w:rsidP="00AE2AFC">
      <w:pPr>
        <w:spacing w:after="0"/>
        <w:rPr>
          <w:lang w:val="en-US"/>
        </w:rPr>
      </w:pPr>
    </w:p>
    <w:p w14:paraId="3F16131C" w14:textId="671CFD0A" w:rsidR="00ED4FC1" w:rsidRDefault="00ED4FC1" w:rsidP="00ED4FC1">
      <w:pPr>
        <w:spacing w:after="0"/>
        <w:rPr>
          <w:b/>
          <w:lang w:val="en-US"/>
        </w:rPr>
      </w:pPr>
      <w:r w:rsidRPr="00ED4FC1">
        <w:rPr>
          <w:b/>
          <w:lang w:val="en-US"/>
        </w:rPr>
        <w:t xml:space="preserve">Step </w:t>
      </w:r>
      <w:r w:rsidR="002A6658">
        <w:rPr>
          <w:b/>
          <w:lang w:val="en-US"/>
        </w:rPr>
        <w:t>5</w:t>
      </w:r>
      <w:r w:rsidR="001F3B8F">
        <w:rPr>
          <w:b/>
          <w:lang w:val="en-US"/>
        </w:rPr>
        <w:t xml:space="preserve"> option a)</w:t>
      </w:r>
      <w:r>
        <w:rPr>
          <w:b/>
          <w:lang w:val="en-US"/>
        </w:rPr>
        <w:t xml:space="preserve"> Translate missing strings using PLSQL Developer</w:t>
      </w:r>
    </w:p>
    <w:p w14:paraId="0ABA71C3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*</w:t>
      </w:r>
    </w:p>
    <w:p w14:paraId="2DAAFE0A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presentationcatalog_desc d</w:t>
      </w:r>
    </w:p>
    <w:p w14:paraId="13E081F4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where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d.systemuser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_id =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2</w:t>
      </w:r>
    </w:p>
    <w:p w14:paraId="26E62996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d.languagecode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=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'nl'</w:t>
      </w:r>
    </w:p>
    <w:p w14:paraId="66D61EF4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exists</w:t>
      </w:r>
    </w:p>
    <w:p w14:paraId="3F6E7113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(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select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1</w:t>
      </w:r>
    </w:p>
    <w:p w14:paraId="0AF4B81A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   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presentationcatalog p</w:t>
      </w:r>
    </w:p>
    <w:p w14:paraId="69477AE2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  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where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p.presentationcatalog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_id = d.presentationcatalog_id</w:t>
      </w:r>
    </w:p>
    <w:p w14:paraId="76422E34" w14:textId="77777777" w:rsidR="00AE7AE6" w:rsidRDefault="00AE7AE6" w:rsidP="00AE7A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    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p.active</w:t>
      </w:r>
      <w:proofErr w:type="gramEnd"/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_yn = </w:t>
      </w:r>
      <w:r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'Y'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)</w:t>
      </w:r>
    </w:p>
    <w:p w14:paraId="43959A01" w14:textId="63F375A1" w:rsidR="00AE7AE6" w:rsidRDefault="00AE7AE6" w:rsidP="00AE7AE6">
      <w:pPr>
        <w:spacing w:after="0"/>
        <w:rPr>
          <w:b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for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  <w:lang w:val="en-US"/>
        </w:rPr>
        <w:t>update</w:t>
      </w:r>
    </w:p>
    <w:p w14:paraId="2C858013" w14:textId="77777777" w:rsidR="00AE7AE6" w:rsidRDefault="00AE7AE6" w:rsidP="006324E7">
      <w:pPr>
        <w:spacing w:after="0"/>
        <w:rPr>
          <w:b/>
          <w:lang w:val="en-US"/>
        </w:rPr>
      </w:pPr>
    </w:p>
    <w:p w14:paraId="3F16131F" w14:textId="30F163CD" w:rsidR="001F3B8F" w:rsidRDefault="001F3B8F" w:rsidP="006324E7">
      <w:pPr>
        <w:spacing w:after="0"/>
        <w:rPr>
          <w:b/>
          <w:lang w:val="en-US"/>
        </w:rPr>
      </w:pPr>
      <w:r>
        <w:rPr>
          <w:b/>
          <w:lang w:val="en-US"/>
        </w:rPr>
        <w:t xml:space="preserve">Step </w:t>
      </w:r>
      <w:r w:rsidR="002A6658">
        <w:rPr>
          <w:b/>
          <w:lang w:val="en-US"/>
        </w:rPr>
        <w:t>5</w:t>
      </w:r>
      <w:r>
        <w:rPr>
          <w:b/>
          <w:lang w:val="en-US"/>
        </w:rPr>
        <w:t xml:space="preserve"> option b) Translate in Excel</w:t>
      </w:r>
    </w:p>
    <w:p w14:paraId="3F161320" w14:textId="77777777" w:rsidR="001F3B8F" w:rsidRDefault="001F3B8F" w:rsidP="006324E7">
      <w:pPr>
        <w:spacing w:after="0"/>
        <w:rPr>
          <w:b/>
          <w:lang w:val="en-US"/>
        </w:rPr>
      </w:pPr>
    </w:p>
    <w:p w14:paraId="3F161321" w14:textId="7133DF5F" w:rsidR="001F3B8F" w:rsidRDefault="001F3B8F" w:rsidP="001F3B8F">
      <w:pPr>
        <w:spacing w:after="0"/>
        <w:rPr>
          <w:b/>
          <w:lang w:val="en-US"/>
        </w:rPr>
      </w:pPr>
      <w:r>
        <w:rPr>
          <w:b/>
          <w:lang w:val="en-US"/>
        </w:rPr>
        <w:t xml:space="preserve">Step </w:t>
      </w:r>
      <w:r w:rsidR="002A6658">
        <w:rPr>
          <w:b/>
          <w:lang w:val="en-US"/>
        </w:rPr>
        <w:t>5</w:t>
      </w:r>
      <w:r>
        <w:rPr>
          <w:b/>
          <w:lang w:val="en-US"/>
        </w:rPr>
        <w:t>b1) Ex</w:t>
      </w:r>
      <w:r w:rsidRPr="00ED4FC1">
        <w:rPr>
          <w:b/>
          <w:lang w:val="en-US"/>
        </w:rPr>
        <w:t>port them for</w:t>
      </w:r>
      <w:r>
        <w:rPr>
          <w:b/>
          <w:lang w:val="en-US"/>
        </w:rPr>
        <w:t xml:space="preserve"> external</w:t>
      </w:r>
      <w:r w:rsidRPr="00ED4FC1">
        <w:rPr>
          <w:b/>
          <w:lang w:val="en-US"/>
        </w:rPr>
        <w:t xml:space="preserve"> translation</w:t>
      </w:r>
    </w:p>
    <w:p w14:paraId="3F161322" w14:textId="77777777" w:rsidR="006324E7" w:rsidRPr="00ED4FC1" w:rsidRDefault="001F3B8F" w:rsidP="006324E7">
      <w:pPr>
        <w:spacing w:after="0"/>
        <w:rPr>
          <w:b/>
          <w:lang w:val="en-US"/>
        </w:rPr>
      </w:pPr>
      <w:r>
        <w:rPr>
          <w:b/>
          <w:lang w:val="en-US"/>
        </w:rPr>
        <w:tab/>
        <w:t xml:space="preserve">    </w:t>
      </w:r>
      <w:r w:rsidR="006324E7">
        <w:rPr>
          <w:b/>
          <w:lang w:val="en-US"/>
        </w:rPr>
        <w:t>Use the following select to export to Excel for external translation.</w:t>
      </w:r>
    </w:p>
    <w:p w14:paraId="3F161323" w14:textId="77777777" w:rsidR="000245E1" w:rsidRDefault="006324E7" w:rsidP="00ED4FC1">
      <w:pPr>
        <w:rPr>
          <w:rFonts w:ascii="Courier New" w:hAnsi="Courier New" w:cs="Courier New"/>
          <w:color w:val="0000F0"/>
          <w:sz w:val="16"/>
          <w:szCs w:val="16"/>
          <w:lang w:val="en-US"/>
        </w:rPr>
      </w:pPr>
      <w:r w:rsidRPr="006324E7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select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pd.languagecode, 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     p.businessname,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     p.businessdescription,  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     pd.displayname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</w:t>
      </w:r>
      <w:r w:rsidRPr="006324E7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from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presentationcatalog p, presentationcatalog_desc pd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</w:t>
      </w:r>
      <w:r w:rsidRPr="006324E7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where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p.presentationcatalog_id = pd.presentationcatalog_id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 </w:t>
      </w:r>
      <w:r w:rsidRPr="006324E7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and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pd.languagecode = </w:t>
      </w:r>
      <w:r w:rsidRPr="006324E7">
        <w:rPr>
          <w:rFonts w:ascii="Courier New" w:hAnsi="Courier New" w:cs="Courier New"/>
          <w:color w:val="0000F0"/>
          <w:sz w:val="16"/>
          <w:szCs w:val="16"/>
          <w:lang w:val="en-US"/>
        </w:rPr>
        <w:t>'</w:t>
      </w:r>
      <w:r w:rsidRPr="006324E7">
        <w:rPr>
          <w:rFonts w:ascii="Courier New" w:hAnsi="Courier New" w:cs="Courier New"/>
          <w:color w:val="0000F0"/>
          <w:sz w:val="16"/>
          <w:szCs w:val="16"/>
          <w:highlight w:val="yellow"/>
          <w:lang w:val="en-US"/>
        </w:rPr>
        <w:t>nl</w:t>
      </w:r>
      <w:r w:rsidRPr="006324E7">
        <w:rPr>
          <w:rFonts w:ascii="Courier New" w:hAnsi="Courier New" w:cs="Courier New"/>
          <w:color w:val="0000F0"/>
          <w:sz w:val="16"/>
          <w:szCs w:val="16"/>
          <w:lang w:val="en-US"/>
        </w:rPr>
        <w:t>'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br/>
        <w:t xml:space="preserve">   </w:t>
      </w:r>
      <w:r w:rsidRPr="006324E7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and</w:t>
      </w:r>
      <w:r w:rsidRPr="006324E7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pd.systemuser_id = </w:t>
      </w:r>
      <w:r w:rsidRPr="006324E7">
        <w:rPr>
          <w:rFonts w:ascii="Courier New" w:hAnsi="Courier New" w:cs="Courier New"/>
          <w:color w:val="0000F0"/>
          <w:sz w:val="16"/>
          <w:szCs w:val="16"/>
          <w:lang w:val="en-US"/>
        </w:rPr>
        <w:t>2</w:t>
      </w:r>
    </w:p>
    <w:p w14:paraId="3F161324" w14:textId="0B5837FE" w:rsidR="001F3B8F" w:rsidRDefault="001F3B8F" w:rsidP="001F3B8F">
      <w:pPr>
        <w:spacing w:after="0"/>
        <w:rPr>
          <w:b/>
          <w:lang w:val="en-US"/>
        </w:rPr>
      </w:pPr>
      <w:r>
        <w:rPr>
          <w:b/>
          <w:lang w:val="en-US"/>
        </w:rPr>
        <w:t xml:space="preserve">Step </w:t>
      </w:r>
      <w:r w:rsidR="002A6658">
        <w:rPr>
          <w:b/>
          <w:lang w:val="en-US"/>
        </w:rPr>
        <w:t>5</w:t>
      </w:r>
      <w:r>
        <w:rPr>
          <w:b/>
          <w:lang w:val="en-US"/>
        </w:rPr>
        <w:t>b2) Load translations into I_PRESENTATIONCATALOG_DESC using PLSQL developer</w:t>
      </w:r>
    </w:p>
    <w:p w14:paraId="3F161325" w14:textId="77777777" w:rsidR="001F3B8F" w:rsidRDefault="001F3B8F" w:rsidP="001F3B8F">
      <w:pPr>
        <w:rPr>
          <w:b/>
          <w:lang w:val="en-US"/>
        </w:rPr>
      </w:pPr>
      <w:r>
        <w:rPr>
          <w:b/>
          <w:lang w:val="en-US"/>
        </w:rPr>
        <w:t xml:space="preserve">  </w:t>
      </w:r>
      <w:r>
        <w:rPr>
          <w:b/>
          <w:lang w:val="en-US"/>
        </w:rPr>
        <w:tab/>
        <w:t xml:space="preserve">    Empty this table first</w:t>
      </w:r>
    </w:p>
    <w:p w14:paraId="3F161326" w14:textId="17DD9840" w:rsidR="001F3B8F" w:rsidRPr="001F3B8F" w:rsidRDefault="001F3B8F" w:rsidP="001F3B8F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Step </w:t>
      </w:r>
      <w:r w:rsidR="002A6658">
        <w:rPr>
          <w:b/>
          <w:lang w:val="en-US"/>
        </w:rPr>
        <w:t>5</w:t>
      </w:r>
      <w:r>
        <w:rPr>
          <w:b/>
          <w:lang w:val="en-US"/>
        </w:rPr>
        <w:t xml:space="preserve">b3) Execute </w:t>
      </w:r>
      <w:r w:rsidRPr="001F3B8F">
        <w:rPr>
          <w:b/>
          <w:lang w:val="en-US"/>
        </w:rPr>
        <w:t>load_catalog_translations</w:t>
      </w:r>
      <w:r>
        <w:rPr>
          <w:b/>
          <w:lang w:val="en-US"/>
        </w:rPr>
        <w:t xml:space="preserve"> procedure</w:t>
      </w:r>
    </w:p>
    <w:p w14:paraId="3F161327" w14:textId="49D81814" w:rsidR="00ED4FC1" w:rsidRPr="00AE2AFC" w:rsidRDefault="00ED4FC1" w:rsidP="00ED4FC1">
      <w:pPr>
        <w:rPr>
          <w:b/>
          <w:lang w:val="en-US"/>
        </w:rPr>
      </w:pPr>
      <w:r w:rsidRPr="00AE2AFC">
        <w:rPr>
          <w:b/>
          <w:lang w:val="en-US"/>
        </w:rPr>
        <w:t xml:space="preserve">Step </w:t>
      </w:r>
      <w:r w:rsidR="00B84AE3">
        <w:rPr>
          <w:b/>
          <w:lang w:val="en-US"/>
        </w:rPr>
        <w:t>6</w:t>
      </w:r>
      <w:r w:rsidRPr="00AE2AFC">
        <w:rPr>
          <w:b/>
          <w:lang w:val="en-US"/>
        </w:rPr>
        <w:t xml:space="preserve"> Execute procedure ABSDATAWAREHOUSE.</w:t>
      </w:r>
      <w:r>
        <w:rPr>
          <w:b/>
          <w:lang w:val="en-US"/>
        </w:rPr>
        <w:t>AUTOTRANSLATE_CATALOG again</w:t>
      </w:r>
    </w:p>
    <w:p w14:paraId="3F161328" w14:textId="391D6B71" w:rsidR="00ED4FC1" w:rsidRPr="00AE2AFC" w:rsidRDefault="00ED4FC1" w:rsidP="00ED4FC1">
      <w:pPr>
        <w:rPr>
          <w:b/>
          <w:lang w:val="en-US"/>
        </w:rPr>
      </w:pPr>
      <w:r w:rsidRPr="00AE2AFC">
        <w:rPr>
          <w:b/>
          <w:lang w:val="en-US"/>
        </w:rPr>
        <w:t xml:space="preserve">Step </w:t>
      </w:r>
      <w:r w:rsidR="00B84AE3">
        <w:rPr>
          <w:b/>
          <w:lang w:val="en-US"/>
        </w:rPr>
        <w:t>7</w:t>
      </w:r>
      <w:r w:rsidRPr="00AE2AFC">
        <w:rPr>
          <w:b/>
          <w:lang w:val="en-US"/>
        </w:rPr>
        <w:t xml:space="preserve"> </w:t>
      </w:r>
      <w:r>
        <w:rPr>
          <w:b/>
          <w:lang w:val="en-US"/>
        </w:rPr>
        <w:t>Test (restart BI instance before changes take effect)</w:t>
      </w:r>
    </w:p>
    <w:p w14:paraId="3F161329" w14:textId="46F970CB" w:rsidR="00AE2AFC" w:rsidRPr="00ED4FC1" w:rsidRDefault="00ED4FC1" w:rsidP="00AE2AFC">
      <w:pPr>
        <w:spacing w:after="0"/>
        <w:rPr>
          <w:b/>
          <w:lang w:val="en-US"/>
        </w:rPr>
      </w:pPr>
      <w:r w:rsidRPr="00ED4FC1">
        <w:rPr>
          <w:b/>
          <w:lang w:val="en-US"/>
        </w:rPr>
        <w:t xml:space="preserve">Step </w:t>
      </w:r>
      <w:r w:rsidR="00B84AE3">
        <w:rPr>
          <w:b/>
          <w:lang w:val="en-US"/>
        </w:rPr>
        <w:t>8</w:t>
      </w:r>
      <w:r w:rsidRPr="00ED4FC1">
        <w:rPr>
          <w:b/>
          <w:lang w:val="en-US"/>
        </w:rPr>
        <w:t xml:space="preserve"> Mark New strings as not new </w:t>
      </w:r>
    </w:p>
    <w:p w14:paraId="3F16132A" w14:textId="77777777" w:rsidR="00ED4FC1" w:rsidRDefault="00ED4FC1" w:rsidP="00AE2AFC">
      <w:pPr>
        <w:spacing w:after="0"/>
        <w:rPr>
          <w:rFonts w:ascii="Courier New" w:hAnsi="Courier New" w:cs="Courier New"/>
          <w:color w:val="000000"/>
          <w:sz w:val="16"/>
          <w:szCs w:val="16"/>
          <w:lang w:val="en-US"/>
        </w:rPr>
      </w:pPr>
      <w:r w:rsidRPr="00ED4FC1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update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presentationcatalog_desc d </w:t>
      </w:r>
      <w:r w:rsidRPr="00ED4FC1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set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proofErr w:type="gramStart"/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>d.systemuser</w:t>
      </w:r>
      <w:proofErr w:type="gramEnd"/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>_id=</w:t>
      </w:r>
      <w:r w:rsidRPr="00ED4FC1">
        <w:rPr>
          <w:rFonts w:ascii="Courier New" w:hAnsi="Courier New" w:cs="Courier New"/>
          <w:color w:val="0000F0"/>
          <w:sz w:val="16"/>
          <w:szCs w:val="16"/>
          <w:lang w:val="en-US"/>
        </w:rPr>
        <w:t>1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</w:t>
      </w:r>
      <w:r w:rsidRPr="00ED4FC1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where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 xml:space="preserve"> d.systemuser_id=</w:t>
      </w:r>
      <w:r w:rsidRPr="00ED4FC1">
        <w:rPr>
          <w:rFonts w:ascii="Courier New" w:hAnsi="Courier New" w:cs="Courier New"/>
          <w:color w:val="0000F0"/>
          <w:sz w:val="16"/>
          <w:szCs w:val="16"/>
          <w:lang w:val="en-US"/>
        </w:rPr>
        <w:t>2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>;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br/>
      </w:r>
      <w:r w:rsidRPr="00ED4FC1">
        <w:rPr>
          <w:rFonts w:ascii="Courier New" w:hAnsi="Courier New" w:cs="Courier New"/>
          <w:b/>
          <w:bCs/>
          <w:color w:val="000000"/>
          <w:sz w:val="16"/>
          <w:szCs w:val="16"/>
          <w:lang w:val="en-US"/>
        </w:rPr>
        <w:t>commit</w:t>
      </w:r>
      <w:r w:rsidRPr="00ED4FC1">
        <w:rPr>
          <w:rFonts w:ascii="Courier New" w:hAnsi="Courier New" w:cs="Courier New"/>
          <w:color w:val="000000"/>
          <w:sz w:val="16"/>
          <w:szCs w:val="16"/>
          <w:lang w:val="en-US"/>
        </w:rPr>
        <w:t>;</w:t>
      </w:r>
    </w:p>
    <w:p w14:paraId="3F16132B" w14:textId="77777777" w:rsidR="00ED4FC1" w:rsidRDefault="00ED4FC1" w:rsidP="00AE2AFC">
      <w:pPr>
        <w:spacing w:after="0"/>
        <w:rPr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3F16132C" w14:textId="77777777" w:rsidR="000245E1" w:rsidRDefault="000245E1" w:rsidP="00AE2AFC">
      <w:pPr>
        <w:spacing w:after="0"/>
        <w:rPr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3F16132D" w14:textId="60F8DDFF" w:rsidR="000245E1" w:rsidRDefault="00ED4FC1" w:rsidP="00ED4FC1">
      <w:pPr>
        <w:spacing w:after="0"/>
        <w:rPr>
          <w:b/>
          <w:lang w:val="en-US"/>
        </w:rPr>
      </w:pPr>
      <w:r w:rsidRPr="00ED4FC1">
        <w:rPr>
          <w:b/>
          <w:lang w:val="en-US"/>
        </w:rPr>
        <w:t xml:space="preserve">Step </w:t>
      </w:r>
      <w:r w:rsidR="00F57D82">
        <w:rPr>
          <w:b/>
          <w:lang w:val="en-US"/>
        </w:rPr>
        <w:t>9</w:t>
      </w:r>
      <w:r>
        <w:rPr>
          <w:b/>
          <w:lang w:val="en-US"/>
        </w:rPr>
        <w:t xml:space="preserve"> Export data </w:t>
      </w:r>
      <w:r w:rsidR="00B84AE3">
        <w:rPr>
          <w:b/>
          <w:lang w:val="en-US"/>
        </w:rPr>
        <w:t xml:space="preserve">to csv (previously it </w:t>
      </w:r>
      <w:proofErr w:type="gramStart"/>
      <w:r w:rsidR="00B84AE3">
        <w:rPr>
          <w:b/>
          <w:lang w:val="en-US"/>
        </w:rPr>
        <w:t>were</w:t>
      </w:r>
      <w:proofErr w:type="gramEnd"/>
      <w:r w:rsidR="00B84AE3">
        <w:rPr>
          <w:b/>
          <w:lang w:val="en-US"/>
        </w:rPr>
        <w:t xml:space="preserve"> insert statements)</w:t>
      </w:r>
    </w:p>
    <w:p w14:paraId="77DC826C" w14:textId="6184677D" w:rsidR="00B84AE3" w:rsidRDefault="00B84AE3" w:rsidP="00ED4FC1">
      <w:pPr>
        <w:spacing w:after="0"/>
        <w:rPr>
          <w:b/>
          <w:lang w:val="en-US"/>
        </w:rPr>
      </w:pPr>
    </w:p>
    <w:p w14:paraId="4405F94F" w14:textId="07A2B458" w:rsidR="00F57D82" w:rsidRPr="000A7DBC" w:rsidRDefault="00F57D82" w:rsidP="009801DE">
      <w:pPr>
        <w:rPr>
          <w:bCs/>
          <w:lang w:val="en-US"/>
        </w:rPr>
      </w:pPr>
      <w:r w:rsidRPr="000A7DBC">
        <w:rPr>
          <w:bCs/>
          <w:lang w:val="en-US"/>
        </w:rPr>
        <w:t>In ABSDATAWAREHOUSE which holds all translations (master)</w:t>
      </w:r>
      <w:r w:rsidRPr="000A7DBC">
        <w:rPr>
          <w:bCs/>
          <w:lang w:val="en-US"/>
        </w:rPr>
        <w:t xml:space="preserve"> </w:t>
      </w:r>
      <w:r w:rsidR="009801DE" w:rsidRPr="000A7DBC">
        <w:rPr>
          <w:bCs/>
          <w:lang w:val="en-US"/>
        </w:rPr>
        <w:t>Execute</w:t>
      </w:r>
      <w:r w:rsidRPr="000A7DBC">
        <w:rPr>
          <w:bCs/>
          <w:lang w:val="en-US"/>
        </w:rPr>
        <w:t xml:space="preserve"> package</w:t>
      </w:r>
      <w:r w:rsidR="009801DE" w:rsidRPr="000A7DBC">
        <w:rPr>
          <w:bCs/>
          <w:lang w:val="en-US"/>
        </w:rPr>
        <w:t xml:space="preserve"> </w:t>
      </w:r>
      <w:r w:rsidRPr="000A7DBC">
        <w:rPr>
          <w:bCs/>
          <w:lang w:val="en-US"/>
        </w:rPr>
        <w:t>functions:</w:t>
      </w:r>
    </w:p>
    <w:p w14:paraId="08222FCE" w14:textId="117EAED6" w:rsidR="00F57D82" w:rsidRPr="000A7DBC" w:rsidRDefault="009801DE" w:rsidP="009801DE">
      <w:pPr>
        <w:rPr>
          <w:bCs/>
          <w:lang w:val="en-US"/>
        </w:rPr>
      </w:pPr>
      <w:r w:rsidRPr="000A7DBC">
        <w:rPr>
          <w:bCs/>
          <w:lang w:val="en-US"/>
        </w:rPr>
        <w:t xml:space="preserve">TRANSLATIONKEY_ADMIN. </w:t>
      </w:r>
      <w:r w:rsidRPr="000A7DBC">
        <w:rPr>
          <w:bCs/>
          <w:lang w:val="en-US"/>
        </w:rPr>
        <w:t>WRITE</w:t>
      </w:r>
      <w:r w:rsidRPr="000A7DBC">
        <w:rPr>
          <w:bCs/>
          <w:lang w:val="en-US"/>
        </w:rPr>
        <w:t xml:space="preserve">_TRANSLATIONKEYFILE </w:t>
      </w:r>
    </w:p>
    <w:p w14:paraId="253C3309" w14:textId="21A44CB2" w:rsidR="00F57D82" w:rsidRPr="000A7DBC" w:rsidRDefault="00F57D82" w:rsidP="009801DE">
      <w:pPr>
        <w:rPr>
          <w:bCs/>
          <w:lang w:val="en-US"/>
        </w:rPr>
      </w:pPr>
      <w:r w:rsidRPr="000A7DBC">
        <w:rPr>
          <w:bCs/>
          <w:lang w:val="en-US"/>
        </w:rPr>
        <w:t xml:space="preserve">And </w:t>
      </w:r>
    </w:p>
    <w:p w14:paraId="572B17DC" w14:textId="20EA17C4" w:rsidR="00F57D82" w:rsidRPr="000A7DBC" w:rsidRDefault="00F57D82" w:rsidP="00F57D82">
      <w:pPr>
        <w:rPr>
          <w:bCs/>
          <w:lang w:val="en-US"/>
        </w:rPr>
      </w:pPr>
      <w:r w:rsidRPr="000A7DBC">
        <w:rPr>
          <w:bCs/>
          <w:lang w:val="en-US"/>
        </w:rPr>
        <w:t>TRANSLATIONKEY_ADMIN. WRITE_</w:t>
      </w:r>
      <w:proofErr w:type="gramStart"/>
      <w:r w:rsidRPr="000A7DBC">
        <w:rPr>
          <w:bCs/>
          <w:lang w:val="en-US"/>
        </w:rPr>
        <w:t xml:space="preserve">TRANSLATIONFILE </w:t>
      </w:r>
      <w:r w:rsidRPr="000A7DBC">
        <w:rPr>
          <w:bCs/>
          <w:lang w:val="en-US"/>
        </w:rPr>
        <w:t xml:space="preserve"> for</w:t>
      </w:r>
      <w:proofErr w:type="gramEnd"/>
      <w:r w:rsidRPr="000A7DBC">
        <w:rPr>
          <w:bCs/>
          <w:lang w:val="en-US"/>
        </w:rPr>
        <w:t xml:space="preserve"> each language</w:t>
      </w:r>
    </w:p>
    <w:p w14:paraId="6FF90F67" w14:textId="4D9676C9" w:rsidR="00B84AE3" w:rsidRPr="000A7DBC" w:rsidRDefault="000E594A" w:rsidP="00ED4FC1">
      <w:pPr>
        <w:spacing w:after="0"/>
        <w:rPr>
          <w:bCs/>
          <w:lang w:val="en-US"/>
        </w:rPr>
      </w:pPr>
      <w:r>
        <w:rPr>
          <w:bCs/>
          <w:lang w:val="en-US"/>
        </w:rPr>
        <w:t>CSV f</w:t>
      </w:r>
      <w:r w:rsidR="009E5C71" w:rsidRPr="000A7DBC">
        <w:rPr>
          <w:bCs/>
          <w:lang w:val="en-US"/>
        </w:rPr>
        <w:t>iles are stored in</w:t>
      </w:r>
      <w:r w:rsidR="00872E58">
        <w:rPr>
          <w:bCs/>
          <w:lang w:val="en-US"/>
        </w:rPr>
        <w:t xml:space="preserve"> oracle</w:t>
      </w:r>
      <w:r w:rsidR="009E5C71" w:rsidRPr="000A7DBC">
        <w:rPr>
          <w:bCs/>
          <w:lang w:val="en-US"/>
        </w:rPr>
        <w:t xml:space="preserve"> </w:t>
      </w:r>
      <w:r w:rsidR="00872E58">
        <w:rPr>
          <w:bCs/>
          <w:lang w:val="en-US"/>
        </w:rPr>
        <w:t xml:space="preserve">directory </w:t>
      </w:r>
      <w:r w:rsidR="00872E58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TRANSLATIONFILES</w:t>
      </w:r>
    </w:p>
    <w:p w14:paraId="7E955AFD" w14:textId="77777777" w:rsidR="009E5C71" w:rsidRDefault="009E5C71" w:rsidP="00ED4FC1">
      <w:pPr>
        <w:spacing w:after="0"/>
        <w:rPr>
          <w:b/>
          <w:lang w:val="en-US"/>
        </w:rPr>
      </w:pPr>
    </w:p>
    <w:p w14:paraId="28BDDDA5" w14:textId="27753E5C" w:rsidR="00B84AE3" w:rsidRDefault="00B84AE3" w:rsidP="00ED4FC1">
      <w:pPr>
        <w:spacing w:after="0"/>
        <w:rPr>
          <w:b/>
          <w:lang w:val="en-US"/>
        </w:rPr>
      </w:pPr>
      <w:r>
        <w:rPr>
          <w:b/>
          <w:lang w:val="en-US"/>
        </w:rPr>
        <w:t xml:space="preserve">Step </w:t>
      </w:r>
      <w:r w:rsidR="00F57D82">
        <w:rPr>
          <w:b/>
          <w:lang w:val="en-US"/>
        </w:rPr>
        <w:t xml:space="preserve">10 Import in </w:t>
      </w:r>
      <w:r w:rsidR="009E5C71">
        <w:rPr>
          <w:b/>
          <w:lang w:val="en-US"/>
        </w:rPr>
        <w:t>customer databases</w:t>
      </w:r>
    </w:p>
    <w:p w14:paraId="57E62537" w14:textId="332E87FF" w:rsidR="000E594A" w:rsidRDefault="000E594A" w:rsidP="00ED4FC1">
      <w:pPr>
        <w:spacing w:after="0"/>
        <w:rPr>
          <w:b/>
          <w:lang w:val="en-US"/>
        </w:rPr>
      </w:pPr>
    </w:p>
    <w:p w14:paraId="1B241363" w14:textId="10A0D99E" w:rsidR="000E594A" w:rsidRDefault="000E594A" w:rsidP="00ED4FC1">
      <w:pPr>
        <w:spacing w:after="0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0E594A">
        <w:rPr>
          <w:bCs/>
          <w:lang w:val="en-US"/>
        </w:rPr>
        <w:t>Put</w:t>
      </w:r>
      <w:r w:rsidR="00917D9A">
        <w:rPr>
          <w:bCs/>
          <w:lang w:val="en-US"/>
        </w:rPr>
        <w:t xml:space="preserve"> csv</w:t>
      </w:r>
      <w:r w:rsidRPr="000E594A">
        <w:rPr>
          <w:bCs/>
          <w:lang w:val="en-US"/>
        </w:rPr>
        <w:t xml:space="preserve"> files</w:t>
      </w:r>
      <w:r w:rsidR="00917D9A">
        <w:rPr>
          <w:bCs/>
          <w:lang w:val="en-US"/>
        </w:rPr>
        <w:t xml:space="preserve"> from step 9</w:t>
      </w:r>
      <w:r w:rsidRPr="000E594A">
        <w:rPr>
          <w:bCs/>
          <w:lang w:val="en-US"/>
        </w:rPr>
        <w:t xml:space="preserve"> in</w:t>
      </w:r>
      <w:r>
        <w:rPr>
          <w:bCs/>
          <w:lang w:val="en-US"/>
        </w:rPr>
        <w:t xml:space="preserve"> oracle directory </w:t>
      </w:r>
      <w:r w:rsidR="00917D9A">
        <w:rPr>
          <w:rFonts w:ascii="Courier New" w:hAnsi="Courier New" w:cs="Courier New"/>
          <w:color w:val="0000FF"/>
          <w:sz w:val="20"/>
          <w:szCs w:val="20"/>
          <w:highlight w:val="white"/>
          <w:lang w:val="en-US"/>
        </w:rPr>
        <w:t>ABSDUMPDIR</w:t>
      </w:r>
    </w:p>
    <w:p w14:paraId="024291DA" w14:textId="05C93295" w:rsidR="00917D9A" w:rsidRDefault="00917D9A" w:rsidP="00ED4FC1">
      <w:pPr>
        <w:spacing w:after="0"/>
        <w:rPr>
          <w:bCs/>
          <w:lang w:val="en-US"/>
        </w:rPr>
      </w:pPr>
    </w:p>
    <w:p w14:paraId="70B8FBAA" w14:textId="644CD89C" w:rsidR="00917D9A" w:rsidRDefault="00917D9A" w:rsidP="00ED4FC1">
      <w:pPr>
        <w:spacing w:after="0"/>
        <w:rPr>
          <w:bCs/>
          <w:lang w:val="en-US"/>
        </w:rPr>
      </w:pPr>
      <w:r>
        <w:rPr>
          <w:bCs/>
          <w:lang w:val="en-US"/>
        </w:rPr>
        <w:t>Then execute package functions:</w:t>
      </w:r>
    </w:p>
    <w:p w14:paraId="731EC072" w14:textId="62E566F0" w:rsidR="00917D9A" w:rsidRDefault="00F51C7C" w:rsidP="00ED4FC1">
      <w:pPr>
        <w:spacing w:after="0"/>
        <w:rPr>
          <w:rFonts w:ascii="Courier New" w:hAnsi="Courier New" w:cs="Courier New"/>
          <w:color w:val="000080"/>
          <w:sz w:val="20"/>
          <w:szCs w:val="20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LOAD_PRESENTATIONCATALOGTRANS</w:t>
      </w:r>
      <w:r>
        <w:rPr>
          <w:rFonts w:ascii="Courier New" w:hAnsi="Courier New" w:cs="Courier New"/>
          <w:color w:val="000080"/>
          <w:sz w:val="20"/>
          <w:szCs w:val="20"/>
          <w:lang w:val="en-US"/>
        </w:rPr>
        <w:t>.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LOAD_TRANSLATIONKEYFILE</w:t>
      </w:r>
    </w:p>
    <w:p w14:paraId="3FF4E08D" w14:textId="4383A287" w:rsidR="00F51C7C" w:rsidRPr="004B69AB" w:rsidRDefault="004B69AB" w:rsidP="00ED4FC1">
      <w:pPr>
        <w:spacing w:after="0"/>
        <w:rPr>
          <w:bCs/>
          <w:lang w:val="en-US"/>
        </w:rPr>
      </w:pPr>
      <w:r>
        <w:rPr>
          <w:bCs/>
          <w:lang w:val="en-US"/>
        </w:rPr>
        <w:t>a</w:t>
      </w:r>
      <w:r w:rsidR="00F51C7C" w:rsidRPr="004B69AB">
        <w:rPr>
          <w:bCs/>
          <w:lang w:val="en-US"/>
        </w:rPr>
        <w:t>nd</w:t>
      </w:r>
    </w:p>
    <w:p w14:paraId="1377B086" w14:textId="15AAEFD0" w:rsidR="00F51C7C" w:rsidRDefault="00F51C7C" w:rsidP="00F51C7C">
      <w:pPr>
        <w:spacing w:after="0"/>
        <w:rPr>
          <w:rFonts w:ascii="Courier New" w:hAnsi="Courier New" w:cs="Courier New"/>
          <w:color w:val="000080"/>
          <w:sz w:val="20"/>
          <w:szCs w:val="20"/>
          <w:lang w:val="en-US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LOAD_PRESENTATIONCATALOGTRANS</w:t>
      </w:r>
      <w:r>
        <w:rPr>
          <w:rFonts w:ascii="Courier New" w:hAnsi="Courier New" w:cs="Courier New"/>
          <w:color w:val="000080"/>
          <w:sz w:val="20"/>
          <w:szCs w:val="20"/>
          <w:lang w:val="en-US"/>
        </w:rPr>
        <w:t>.</w:t>
      </w:r>
      <w:r>
        <w:rPr>
          <w:rFonts w:ascii="Courier New" w:hAnsi="Courier New" w:cs="Courier New"/>
          <w:color w:val="000080"/>
          <w:sz w:val="20"/>
          <w:szCs w:val="20"/>
          <w:highlight w:val="white"/>
          <w:lang w:val="en-US"/>
        </w:rPr>
        <w:t>LOAD_TRANSLATIONFILE</w:t>
      </w:r>
      <w:r>
        <w:rPr>
          <w:rFonts w:ascii="Courier New" w:hAnsi="Courier New" w:cs="Courier New"/>
          <w:color w:val="000080"/>
          <w:sz w:val="20"/>
          <w:szCs w:val="20"/>
          <w:lang w:val="en-US"/>
        </w:rPr>
        <w:t xml:space="preserve"> for language required by customer </w:t>
      </w:r>
    </w:p>
    <w:p w14:paraId="5E7040ED" w14:textId="77777777" w:rsidR="00F51C7C" w:rsidRDefault="00F51C7C" w:rsidP="00ED4FC1">
      <w:pPr>
        <w:spacing w:after="0"/>
        <w:rPr>
          <w:rFonts w:ascii="Courier New" w:hAnsi="Courier New" w:cs="Courier New"/>
          <w:color w:val="000080"/>
          <w:sz w:val="20"/>
          <w:szCs w:val="20"/>
          <w:lang w:val="en-US"/>
        </w:rPr>
      </w:pPr>
    </w:p>
    <w:p w14:paraId="72FFFDAA" w14:textId="77777777" w:rsidR="00F51C7C" w:rsidRPr="000E594A" w:rsidRDefault="00F51C7C" w:rsidP="00ED4FC1">
      <w:pPr>
        <w:spacing w:after="0"/>
        <w:rPr>
          <w:bCs/>
          <w:lang w:val="en-US"/>
        </w:rPr>
      </w:pPr>
    </w:p>
    <w:sectPr w:rsidR="00F51C7C" w:rsidRPr="000E594A" w:rsidSect="001F3B8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AFC"/>
    <w:rsid w:val="000245E1"/>
    <w:rsid w:val="000A7DBC"/>
    <w:rsid w:val="000E594A"/>
    <w:rsid w:val="001A4D1E"/>
    <w:rsid w:val="001F3B8F"/>
    <w:rsid w:val="00224A0C"/>
    <w:rsid w:val="00232548"/>
    <w:rsid w:val="00261385"/>
    <w:rsid w:val="002A6658"/>
    <w:rsid w:val="00316133"/>
    <w:rsid w:val="00332A50"/>
    <w:rsid w:val="00352150"/>
    <w:rsid w:val="003B2E2C"/>
    <w:rsid w:val="004B69AB"/>
    <w:rsid w:val="00580F03"/>
    <w:rsid w:val="005B446D"/>
    <w:rsid w:val="005F3D28"/>
    <w:rsid w:val="00610A13"/>
    <w:rsid w:val="006324E7"/>
    <w:rsid w:val="006E5283"/>
    <w:rsid w:val="008368DF"/>
    <w:rsid w:val="00872E58"/>
    <w:rsid w:val="008A261D"/>
    <w:rsid w:val="008D3413"/>
    <w:rsid w:val="00917D9A"/>
    <w:rsid w:val="009801DE"/>
    <w:rsid w:val="00982B45"/>
    <w:rsid w:val="009E5C71"/>
    <w:rsid w:val="00A704C9"/>
    <w:rsid w:val="00AB22C8"/>
    <w:rsid w:val="00AE2AFC"/>
    <w:rsid w:val="00AE7AE6"/>
    <w:rsid w:val="00B2677B"/>
    <w:rsid w:val="00B84AE3"/>
    <w:rsid w:val="00BF1A6B"/>
    <w:rsid w:val="00C15A9F"/>
    <w:rsid w:val="00DB72C0"/>
    <w:rsid w:val="00DC39AC"/>
    <w:rsid w:val="00DF1490"/>
    <w:rsid w:val="00EB540A"/>
    <w:rsid w:val="00ED4FC1"/>
    <w:rsid w:val="00F51C7C"/>
    <w:rsid w:val="00F57D82"/>
    <w:rsid w:val="00F748DA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12F0"/>
  <w15:docId w15:val="{157FD15B-1518-4DD8-A096-E4389571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van Hal</dc:creator>
  <cp:lastModifiedBy>Hans van Hal</cp:lastModifiedBy>
  <cp:revision>38</cp:revision>
  <dcterms:created xsi:type="dcterms:W3CDTF">2014-09-24T09:30:00Z</dcterms:created>
  <dcterms:modified xsi:type="dcterms:W3CDTF">2020-09-30T11:47:00Z</dcterms:modified>
</cp:coreProperties>
</file>