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F065C" w14:textId="77777777" w:rsidR="00A43DF4" w:rsidRDefault="00A43DF4" w:rsidP="00A86A3E">
      <w:pPr>
        <w:rPr>
          <w:color w:val="000000" w:themeColor="text1"/>
        </w:rPr>
      </w:pPr>
    </w:p>
    <w:p w14:paraId="2933AFD8" w14:textId="7246260B" w:rsidR="002C5436" w:rsidRDefault="002C5436" w:rsidP="00A86A3E">
      <w:pPr>
        <w:rPr>
          <w:color w:val="000000" w:themeColor="text1"/>
        </w:rPr>
      </w:pPr>
    </w:p>
    <w:tbl>
      <w:tblPr>
        <w:tblStyle w:val="TableGrid"/>
        <w:tblpPr w:leftFromText="142" w:rightFromText="142" w:horzAnchor="margin" w:tblpXSpec="center"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A43DF4" w14:paraId="799402C5" w14:textId="77777777" w:rsidTr="00B428A3">
        <w:tc>
          <w:tcPr>
            <w:tcW w:w="9056" w:type="dxa"/>
          </w:tcPr>
          <w:p w14:paraId="6EF526C9" w14:textId="77777777" w:rsidR="00E62180" w:rsidRDefault="00E62180" w:rsidP="00B428A3">
            <w:pPr>
              <w:pStyle w:val="Title"/>
            </w:pPr>
            <w:proofErr w:type="spellStart"/>
            <w:r>
              <w:t>ABSSolute</w:t>
            </w:r>
            <w:proofErr w:type="spellEnd"/>
            <w:r>
              <w:t xml:space="preserve"> </w:t>
            </w:r>
          </w:p>
          <w:p w14:paraId="18B21DC3" w14:textId="0A26B0AC" w:rsidR="00E61ACC" w:rsidRPr="00E61ACC" w:rsidRDefault="00E62180" w:rsidP="00E61ACC">
            <w:pPr>
              <w:pStyle w:val="Title"/>
            </w:pPr>
            <w:r>
              <w:t>Installation and Setup Guid</w:t>
            </w:r>
            <w:r w:rsidR="00E61ACC">
              <w:t xml:space="preserve">e </w:t>
            </w:r>
            <w:r w:rsidR="0062002B">
              <w:t xml:space="preserve">for </w:t>
            </w:r>
            <w:proofErr w:type="spellStart"/>
            <w:r w:rsidR="006A3AD1">
              <w:t>UHFConcentrator</w:t>
            </w:r>
            <w:proofErr w:type="spellEnd"/>
          </w:p>
          <w:p w14:paraId="4252D63E" w14:textId="5697B611" w:rsidR="0098558C" w:rsidRDefault="0098558C" w:rsidP="00B428A3">
            <w:pPr>
              <w:pStyle w:val="Subtitle"/>
            </w:pPr>
          </w:p>
          <w:p w14:paraId="7EF1EF79" w14:textId="77777777" w:rsidR="00CE1005" w:rsidRPr="00CE1005" w:rsidRDefault="00CE1005" w:rsidP="00B428A3">
            <w:pPr>
              <w:jc w:val="center"/>
            </w:pPr>
          </w:p>
          <w:p w14:paraId="2C6353D6" w14:textId="215A4898" w:rsidR="00CE1005" w:rsidRPr="00F15866" w:rsidRDefault="00CE1005" w:rsidP="00F15866">
            <w:pPr>
              <w:jc w:val="center"/>
              <w:rPr>
                <w:rFonts w:ascii="Roboto Condensed" w:hAnsi="Roboto Condensed"/>
              </w:rPr>
            </w:pPr>
          </w:p>
        </w:tc>
      </w:tr>
    </w:tbl>
    <w:tbl>
      <w:tblPr>
        <w:tblStyle w:val="TableGrid"/>
        <w:tblpPr w:leftFromText="142" w:rightFromText="142"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433"/>
        <w:gridCol w:w="3387"/>
        <w:gridCol w:w="5689"/>
        <w:gridCol w:w="1398"/>
      </w:tblGrid>
      <w:tr w:rsidR="000D5D2A" w:rsidRPr="004B7784" w14:paraId="0BAB8C23" w14:textId="77777777" w:rsidTr="000A26D0">
        <w:tc>
          <w:tcPr>
            <w:tcW w:w="1433" w:type="dxa"/>
            <w:tcBorders>
              <w:right w:val="single" w:sz="4" w:space="0" w:color="D9D9D9" w:themeColor="background1" w:themeShade="D9"/>
            </w:tcBorders>
          </w:tcPr>
          <w:p w14:paraId="3E3B2B17" w14:textId="77777777" w:rsidR="000D5D2A" w:rsidRPr="006F1048" w:rsidRDefault="000D5D2A" w:rsidP="006F1048">
            <w:pPr>
              <w:rPr>
                <w:b/>
                <w:bCs/>
              </w:rPr>
            </w:pPr>
          </w:p>
        </w:tc>
        <w:tc>
          <w:tcPr>
            <w:tcW w:w="33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981C598" w14:textId="28F10A41" w:rsidR="00DC6BB3" w:rsidRPr="006F1048" w:rsidRDefault="000D5D2A" w:rsidP="006F1048">
            <w:pPr>
              <w:rPr>
                <w:b/>
                <w:bCs/>
              </w:rPr>
            </w:pPr>
            <w:r w:rsidRPr="006F1048">
              <w:rPr>
                <w:b/>
                <w:bCs/>
              </w:rPr>
              <w:t>Author</w:t>
            </w:r>
          </w:p>
        </w:tc>
        <w:tc>
          <w:tcPr>
            <w:tcW w:w="5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6657FB4" w14:textId="1AF84B4E" w:rsidR="000D5D2A" w:rsidRPr="006A3AD1" w:rsidRDefault="0062002B" w:rsidP="008D5266">
            <w:pPr>
              <w:rPr>
                <w:lang w:val="ro-RO"/>
              </w:rPr>
            </w:pPr>
            <w:r>
              <w:t>Laura Constantinescu, Cristian Vica, Alin Tirlea, Adrian Banciu, Andrei Rosu-Cojocaru</w:t>
            </w:r>
            <w:r w:rsidR="006A3AD1">
              <w:t xml:space="preserve">, Marius Simion, Alin Fatu, Marius </w:t>
            </w:r>
            <w:proofErr w:type="spellStart"/>
            <w:r w:rsidR="006A3AD1">
              <w:t>Pîrîtu</w:t>
            </w:r>
            <w:proofErr w:type="spellEnd"/>
          </w:p>
        </w:tc>
        <w:tc>
          <w:tcPr>
            <w:tcW w:w="1398" w:type="dxa"/>
            <w:tcBorders>
              <w:left w:val="single" w:sz="4" w:space="0" w:color="D9D9D9" w:themeColor="background1" w:themeShade="D9"/>
            </w:tcBorders>
          </w:tcPr>
          <w:p w14:paraId="2EE1133B" w14:textId="77777777" w:rsidR="000D5D2A" w:rsidRDefault="000D5D2A" w:rsidP="00E41850"/>
        </w:tc>
      </w:tr>
      <w:tr w:rsidR="00E575B1" w:rsidRPr="004B7784" w14:paraId="7D74019E" w14:textId="77777777" w:rsidTr="000A26D0">
        <w:tc>
          <w:tcPr>
            <w:tcW w:w="1433" w:type="dxa"/>
            <w:tcBorders>
              <w:right w:val="single" w:sz="4" w:space="0" w:color="D9D9D9" w:themeColor="background1" w:themeShade="D9"/>
            </w:tcBorders>
          </w:tcPr>
          <w:p w14:paraId="1F7F39EB" w14:textId="77777777" w:rsidR="00E575B1" w:rsidRPr="006F1048" w:rsidRDefault="00E575B1" w:rsidP="006F1048">
            <w:pPr>
              <w:rPr>
                <w:b/>
                <w:bCs/>
              </w:rPr>
            </w:pPr>
          </w:p>
        </w:tc>
        <w:tc>
          <w:tcPr>
            <w:tcW w:w="33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EDD9F65" w14:textId="53CBAA75" w:rsidR="00E575B1" w:rsidRPr="006F1048" w:rsidRDefault="00E575B1" w:rsidP="006F1048">
            <w:pPr>
              <w:rPr>
                <w:b/>
                <w:bCs/>
              </w:rPr>
            </w:pPr>
            <w:r>
              <w:rPr>
                <w:b/>
                <w:bCs/>
              </w:rPr>
              <w:t>Function Title</w:t>
            </w:r>
          </w:p>
        </w:tc>
        <w:tc>
          <w:tcPr>
            <w:tcW w:w="5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38DA48" w14:textId="77777777" w:rsidR="00E575B1" w:rsidRPr="004B7784" w:rsidRDefault="00E575B1" w:rsidP="008D5266"/>
        </w:tc>
        <w:tc>
          <w:tcPr>
            <w:tcW w:w="1398" w:type="dxa"/>
            <w:tcBorders>
              <w:left w:val="single" w:sz="4" w:space="0" w:color="D9D9D9" w:themeColor="background1" w:themeShade="D9"/>
            </w:tcBorders>
          </w:tcPr>
          <w:p w14:paraId="6B1AC7E8" w14:textId="77777777" w:rsidR="00E575B1" w:rsidRDefault="00E575B1" w:rsidP="00E41850"/>
        </w:tc>
      </w:tr>
      <w:tr w:rsidR="000D5D2A" w:rsidRPr="002C5436" w14:paraId="23E8FEF8" w14:textId="77777777" w:rsidTr="000A26D0">
        <w:tc>
          <w:tcPr>
            <w:tcW w:w="1433" w:type="dxa"/>
            <w:tcBorders>
              <w:right w:val="single" w:sz="4" w:space="0" w:color="D9D9D9" w:themeColor="background1" w:themeShade="D9"/>
            </w:tcBorders>
          </w:tcPr>
          <w:p w14:paraId="4F2BDC0D" w14:textId="77777777" w:rsidR="000D5D2A" w:rsidRPr="006F1048" w:rsidRDefault="000D5D2A" w:rsidP="006F1048">
            <w:pPr>
              <w:rPr>
                <w:b/>
                <w:bCs/>
              </w:rPr>
            </w:pPr>
          </w:p>
        </w:tc>
        <w:tc>
          <w:tcPr>
            <w:tcW w:w="33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0A5C78C" w14:textId="77777777" w:rsidR="000D5D2A" w:rsidRPr="006F1048" w:rsidRDefault="000D5D2A" w:rsidP="006F1048">
            <w:pPr>
              <w:rPr>
                <w:b/>
                <w:bCs/>
              </w:rPr>
            </w:pPr>
            <w:r w:rsidRPr="006F1048">
              <w:rPr>
                <w:b/>
                <w:bCs/>
              </w:rPr>
              <w:t>E-mail</w:t>
            </w:r>
          </w:p>
        </w:tc>
        <w:tc>
          <w:tcPr>
            <w:tcW w:w="5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2E5241E" w14:textId="4A035A68" w:rsidR="000D5D2A" w:rsidRPr="00E62180" w:rsidRDefault="000D5D2A" w:rsidP="00E62180">
            <w:pPr>
              <w:rPr>
                <w:rFonts w:ascii="Calibri" w:eastAsia="Times New Roman" w:hAnsi="Calibri" w:cs="Calibri"/>
                <w:noProof/>
              </w:rPr>
            </w:pPr>
          </w:p>
        </w:tc>
        <w:tc>
          <w:tcPr>
            <w:tcW w:w="1398" w:type="dxa"/>
            <w:tcBorders>
              <w:left w:val="single" w:sz="4" w:space="0" w:color="D9D9D9" w:themeColor="background1" w:themeShade="D9"/>
            </w:tcBorders>
          </w:tcPr>
          <w:p w14:paraId="3BA78012" w14:textId="77777777" w:rsidR="000D5D2A" w:rsidRPr="002C5436" w:rsidRDefault="000D5D2A" w:rsidP="00E41850">
            <w:pPr>
              <w:rPr>
                <w:lang w:val="nl-NL"/>
              </w:rPr>
            </w:pPr>
          </w:p>
        </w:tc>
      </w:tr>
      <w:tr w:rsidR="000D5D2A" w:rsidRPr="004B7784" w14:paraId="746A3720" w14:textId="77777777" w:rsidTr="000A26D0">
        <w:tc>
          <w:tcPr>
            <w:tcW w:w="1433" w:type="dxa"/>
            <w:tcBorders>
              <w:right w:val="single" w:sz="4" w:space="0" w:color="D9D9D9" w:themeColor="background1" w:themeShade="D9"/>
            </w:tcBorders>
          </w:tcPr>
          <w:p w14:paraId="3C8A2E0F" w14:textId="77777777" w:rsidR="000D5D2A" w:rsidRPr="002C5436" w:rsidRDefault="000D5D2A" w:rsidP="006F1048">
            <w:pPr>
              <w:rPr>
                <w:b/>
                <w:bCs/>
                <w:lang w:val="nl-NL"/>
              </w:rPr>
            </w:pPr>
          </w:p>
        </w:tc>
        <w:tc>
          <w:tcPr>
            <w:tcW w:w="33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FD2D34" w14:textId="77777777" w:rsidR="0065285D" w:rsidRPr="006F1048" w:rsidRDefault="00AA195B" w:rsidP="0065285D">
            <w:pPr>
              <w:rPr>
                <w:b/>
                <w:bCs/>
              </w:rPr>
            </w:pPr>
            <w:r>
              <w:rPr>
                <w:b/>
                <w:bCs/>
              </w:rPr>
              <w:t xml:space="preserve">Version </w:t>
            </w:r>
          </w:p>
        </w:tc>
        <w:tc>
          <w:tcPr>
            <w:tcW w:w="5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A0DE8E" w14:textId="036799AD" w:rsidR="00AA195B" w:rsidRPr="004B7784" w:rsidRDefault="0062002B" w:rsidP="002C5436">
            <w:r>
              <w:t>1.0</w:t>
            </w:r>
          </w:p>
        </w:tc>
        <w:tc>
          <w:tcPr>
            <w:tcW w:w="1398" w:type="dxa"/>
            <w:tcBorders>
              <w:left w:val="single" w:sz="4" w:space="0" w:color="D9D9D9" w:themeColor="background1" w:themeShade="D9"/>
            </w:tcBorders>
          </w:tcPr>
          <w:p w14:paraId="3286B212" w14:textId="77777777" w:rsidR="000D5D2A" w:rsidRDefault="000D5D2A" w:rsidP="00E41850"/>
        </w:tc>
      </w:tr>
    </w:tbl>
    <w:p w14:paraId="79823BAE" w14:textId="77777777" w:rsidR="00522CC8" w:rsidRPr="00D53108" w:rsidRDefault="00522CC8" w:rsidP="00A86A3E">
      <w:pPr>
        <w:rPr>
          <w:color w:val="000000" w:themeColor="text1"/>
          <w:lang w:val="nl-NL"/>
        </w:rPr>
        <w:sectPr w:rsidR="00522CC8" w:rsidRPr="00D53108" w:rsidSect="00CD1FA5">
          <w:headerReference w:type="default" r:id="rId11"/>
          <w:footerReference w:type="even" r:id="rId12"/>
          <w:footerReference w:type="default" r:id="rId13"/>
          <w:pgSz w:w="11900" w:h="16840"/>
          <w:pgMar w:top="1417" w:right="1417" w:bottom="1417" w:left="1417" w:header="708" w:footer="708" w:gutter="0"/>
          <w:cols w:space="708"/>
          <w:docGrid w:linePitch="360"/>
        </w:sectPr>
      </w:pPr>
    </w:p>
    <w:bookmarkStart w:id="0" w:name="_Toc120025360" w:displacedByCustomXml="next"/>
    <w:bookmarkStart w:id="1" w:name="_Toc120025435" w:displacedByCustomXml="next"/>
    <w:bookmarkStart w:id="2" w:name="_Toc120025734" w:displacedByCustomXml="next"/>
    <w:sdt>
      <w:sdtPr>
        <w:rPr>
          <w:rFonts w:asciiTheme="minorHAnsi" w:hAnsiTheme="minorHAnsi"/>
          <w:color w:val="auto"/>
          <w:sz w:val="22"/>
          <w:lang w:val="nl-NL"/>
        </w:rPr>
        <w:id w:val="-1312103038"/>
        <w:docPartObj>
          <w:docPartGallery w:val="Table of Contents"/>
          <w:docPartUnique/>
        </w:docPartObj>
      </w:sdtPr>
      <w:sdtEndPr>
        <w:rPr>
          <w:b/>
          <w:bCs/>
          <w:noProof/>
          <w:lang w:val="en-US"/>
        </w:rPr>
      </w:sdtEndPr>
      <w:sdtContent>
        <w:p w14:paraId="14386DE3" w14:textId="57244977" w:rsidR="00A62A8E" w:rsidRPr="00A62A8E" w:rsidRDefault="00A62A8E">
          <w:pPr>
            <w:pStyle w:val="TOCHeading"/>
          </w:pPr>
          <w:r w:rsidRPr="00A62A8E">
            <w:t xml:space="preserve">Table of </w:t>
          </w:r>
          <w:r w:rsidR="004F5643">
            <w:t>C</w:t>
          </w:r>
          <w:r w:rsidRPr="00A62A8E">
            <w:t>ontents</w:t>
          </w:r>
        </w:p>
        <w:p w14:paraId="5F7A55E3" w14:textId="3ADE1A55" w:rsidR="00C2244D" w:rsidRDefault="00A62A8E">
          <w:pPr>
            <w:pStyle w:val="TOC1"/>
            <w:tabs>
              <w:tab w:val="right" w:leader="dot" w:pos="9056"/>
            </w:tabs>
            <w:rPr>
              <w:rFonts w:eastAsiaTheme="minorEastAsia" w:cstheme="minorBidi"/>
              <w:b w:val="0"/>
              <w:bCs w:val="0"/>
              <w:caps w:val="0"/>
              <w:noProof/>
              <w:kern w:val="2"/>
              <w:sz w:val="24"/>
              <w:szCs w:val="24"/>
              <w14:ligatures w14:val="standardContextual"/>
            </w:rPr>
          </w:pPr>
          <w:r>
            <w:rPr>
              <w:b w:val="0"/>
              <w:bCs w:val="0"/>
            </w:rPr>
            <w:fldChar w:fldCharType="begin"/>
          </w:r>
          <w:r>
            <w:instrText>TOC \o "1-3" \h \z \u</w:instrText>
          </w:r>
          <w:r>
            <w:rPr>
              <w:b w:val="0"/>
              <w:bCs w:val="0"/>
            </w:rPr>
            <w:fldChar w:fldCharType="separate"/>
          </w:r>
          <w:hyperlink w:anchor="_Toc176538778" w:history="1">
            <w:r w:rsidR="00C2244D" w:rsidRPr="00E548B2">
              <w:rPr>
                <w:rStyle w:val="Hyperlink"/>
                <w:noProof/>
              </w:rPr>
              <w:t>Scope</w:t>
            </w:r>
            <w:r w:rsidR="00C2244D">
              <w:rPr>
                <w:noProof/>
                <w:webHidden/>
              </w:rPr>
              <w:tab/>
            </w:r>
            <w:r w:rsidR="00C2244D">
              <w:rPr>
                <w:noProof/>
                <w:webHidden/>
              </w:rPr>
              <w:fldChar w:fldCharType="begin"/>
            </w:r>
            <w:r w:rsidR="00C2244D">
              <w:rPr>
                <w:noProof/>
                <w:webHidden/>
              </w:rPr>
              <w:instrText xml:space="preserve"> PAGEREF _Toc176538778 \h </w:instrText>
            </w:r>
            <w:r w:rsidR="00C2244D">
              <w:rPr>
                <w:noProof/>
                <w:webHidden/>
              </w:rPr>
            </w:r>
            <w:r w:rsidR="00C2244D">
              <w:rPr>
                <w:noProof/>
                <w:webHidden/>
              </w:rPr>
              <w:fldChar w:fldCharType="separate"/>
            </w:r>
            <w:r w:rsidR="00C2244D">
              <w:rPr>
                <w:noProof/>
                <w:webHidden/>
              </w:rPr>
              <w:t>2</w:t>
            </w:r>
            <w:r w:rsidR="00C2244D">
              <w:rPr>
                <w:noProof/>
                <w:webHidden/>
              </w:rPr>
              <w:fldChar w:fldCharType="end"/>
            </w:r>
          </w:hyperlink>
        </w:p>
        <w:p w14:paraId="733DCEF6" w14:textId="6C25B2F6"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79" w:history="1">
            <w:r w:rsidRPr="00E548B2">
              <w:rPr>
                <w:rStyle w:val="Hyperlink"/>
                <w:noProof/>
              </w:rPr>
              <w:t>Background</w:t>
            </w:r>
            <w:r>
              <w:rPr>
                <w:noProof/>
                <w:webHidden/>
              </w:rPr>
              <w:tab/>
            </w:r>
            <w:r>
              <w:rPr>
                <w:noProof/>
                <w:webHidden/>
              </w:rPr>
              <w:fldChar w:fldCharType="begin"/>
            </w:r>
            <w:r>
              <w:rPr>
                <w:noProof/>
                <w:webHidden/>
              </w:rPr>
              <w:instrText xml:space="preserve"> PAGEREF _Toc176538779 \h </w:instrText>
            </w:r>
            <w:r>
              <w:rPr>
                <w:noProof/>
                <w:webHidden/>
              </w:rPr>
            </w:r>
            <w:r>
              <w:rPr>
                <w:noProof/>
                <w:webHidden/>
              </w:rPr>
              <w:fldChar w:fldCharType="separate"/>
            </w:r>
            <w:r>
              <w:rPr>
                <w:noProof/>
                <w:webHidden/>
              </w:rPr>
              <w:t>2</w:t>
            </w:r>
            <w:r>
              <w:rPr>
                <w:noProof/>
                <w:webHidden/>
              </w:rPr>
              <w:fldChar w:fldCharType="end"/>
            </w:r>
          </w:hyperlink>
        </w:p>
        <w:p w14:paraId="2539A9FB" w14:textId="1E586F16"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80" w:history="1">
            <w:r w:rsidRPr="00E548B2">
              <w:rPr>
                <w:rStyle w:val="Hyperlink"/>
                <w:noProof/>
              </w:rPr>
              <w:t>Architecture overview</w:t>
            </w:r>
            <w:r>
              <w:rPr>
                <w:noProof/>
                <w:webHidden/>
              </w:rPr>
              <w:tab/>
            </w:r>
            <w:r>
              <w:rPr>
                <w:noProof/>
                <w:webHidden/>
              </w:rPr>
              <w:fldChar w:fldCharType="begin"/>
            </w:r>
            <w:r>
              <w:rPr>
                <w:noProof/>
                <w:webHidden/>
              </w:rPr>
              <w:instrText xml:space="preserve"> PAGEREF _Toc176538780 \h </w:instrText>
            </w:r>
            <w:r>
              <w:rPr>
                <w:noProof/>
                <w:webHidden/>
              </w:rPr>
            </w:r>
            <w:r>
              <w:rPr>
                <w:noProof/>
                <w:webHidden/>
              </w:rPr>
              <w:fldChar w:fldCharType="separate"/>
            </w:r>
            <w:r>
              <w:rPr>
                <w:noProof/>
                <w:webHidden/>
              </w:rPr>
              <w:t>2</w:t>
            </w:r>
            <w:r>
              <w:rPr>
                <w:noProof/>
                <w:webHidden/>
              </w:rPr>
              <w:fldChar w:fldCharType="end"/>
            </w:r>
          </w:hyperlink>
        </w:p>
        <w:p w14:paraId="303ACA57" w14:textId="677FA073"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81" w:history="1">
            <w:r w:rsidRPr="00E548B2">
              <w:rPr>
                <w:rStyle w:val="Hyperlink"/>
                <w:noProof/>
              </w:rPr>
              <w:t>Compatibility Matrix</w:t>
            </w:r>
            <w:r>
              <w:rPr>
                <w:noProof/>
                <w:webHidden/>
              </w:rPr>
              <w:tab/>
            </w:r>
            <w:r>
              <w:rPr>
                <w:noProof/>
                <w:webHidden/>
              </w:rPr>
              <w:fldChar w:fldCharType="begin"/>
            </w:r>
            <w:r>
              <w:rPr>
                <w:noProof/>
                <w:webHidden/>
              </w:rPr>
              <w:instrText xml:space="preserve"> PAGEREF _Toc176538781 \h </w:instrText>
            </w:r>
            <w:r>
              <w:rPr>
                <w:noProof/>
                <w:webHidden/>
              </w:rPr>
            </w:r>
            <w:r>
              <w:rPr>
                <w:noProof/>
                <w:webHidden/>
              </w:rPr>
              <w:fldChar w:fldCharType="separate"/>
            </w:r>
            <w:r>
              <w:rPr>
                <w:noProof/>
                <w:webHidden/>
              </w:rPr>
              <w:t>3</w:t>
            </w:r>
            <w:r>
              <w:rPr>
                <w:noProof/>
                <w:webHidden/>
              </w:rPr>
              <w:fldChar w:fldCharType="end"/>
            </w:r>
          </w:hyperlink>
        </w:p>
        <w:p w14:paraId="5A71425F" w14:textId="66979FAE"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82" w:history="1">
            <w:r w:rsidRPr="00E548B2">
              <w:rPr>
                <w:rStyle w:val="Hyperlink"/>
                <w:noProof/>
              </w:rPr>
              <w:t>Requirements</w:t>
            </w:r>
            <w:r>
              <w:rPr>
                <w:noProof/>
                <w:webHidden/>
              </w:rPr>
              <w:tab/>
            </w:r>
            <w:r>
              <w:rPr>
                <w:noProof/>
                <w:webHidden/>
              </w:rPr>
              <w:fldChar w:fldCharType="begin"/>
            </w:r>
            <w:r>
              <w:rPr>
                <w:noProof/>
                <w:webHidden/>
              </w:rPr>
              <w:instrText xml:space="preserve"> PAGEREF _Toc176538782 \h </w:instrText>
            </w:r>
            <w:r>
              <w:rPr>
                <w:noProof/>
                <w:webHidden/>
              </w:rPr>
            </w:r>
            <w:r>
              <w:rPr>
                <w:noProof/>
                <w:webHidden/>
              </w:rPr>
              <w:fldChar w:fldCharType="separate"/>
            </w:r>
            <w:r>
              <w:rPr>
                <w:noProof/>
                <w:webHidden/>
              </w:rPr>
              <w:t>4</w:t>
            </w:r>
            <w:r>
              <w:rPr>
                <w:noProof/>
                <w:webHidden/>
              </w:rPr>
              <w:fldChar w:fldCharType="end"/>
            </w:r>
          </w:hyperlink>
        </w:p>
        <w:p w14:paraId="460C1D63" w14:textId="79ADE5CC"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83" w:history="1">
            <w:r w:rsidRPr="00E548B2">
              <w:rPr>
                <w:rStyle w:val="Hyperlink"/>
                <w:noProof/>
              </w:rPr>
              <w:t>1.1</w:t>
            </w:r>
            <w:r>
              <w:rPr>
                <w:rFonts w:eastAsiaTheme="minorEastAsia" w:cstheme="minorBidi"/>
                <w:smallCaps w:val="0"/>
                <w:noProof/>
                <w:kern w:val="2"/>
                <w:sz w:val="24"/>
                <w:szCs w:val="24"/>
                <w14:ligatures w14:val="standardContextual"/>
              </w:rPr>
              <w:tab/>
            </w:r>
            <w:r w:rsidRPr="00E548B2">
              <w:rPr>
                <w:rStyle w:val="Hyperlink"/>
                <w:noProof/>
              </w:rPr>
              <w:t>Hardware Requirements</w:t>
            </w:r>
            <w:r>
              <w:rPr>
                <w:noProof/>
                <w:webHidden/>
              </w:rPr>
              <w:tab/>
            </w:r>
            <w:r>
              <w:rPr>
                <w:noProof/>
                <w:webHidden/>
              </w:rPr>
              <w:fldChar w:fldCharType="begin"/>
            </w:r>
            <w:r>
              <w:rPr>
                <w:noProof/>
                <w:webHidden/>
              </w:rPr>
              <w:instrText xml:space="preserve"> PAGEREF _Toc176538783 \h </w:instrText>
            </w:r>
            <w:r>
              <w:rPr>
                <w:noProof/>
                <w:webHidden/>
              </w:rPr>
            </w:r>
            <w:r>
              <w:rPr>
                <w:noProof/>
                <w:webHidden/>
              </w:rPr>
              <w:fldChar w:fldCharType="separate"/>
            </w:r>
            <w:r>
              <w:rPr>
                <w:noProof/>
                <w:webHidden/>
              </w:rPr>
              <w:t>4</w:t>
            </w:r>
            <w:r>
              <w:rPr>
                <w:noProof/>
                <w:webHidden/>
              </w:rPr>
              <w:fldChar w:fldCharType="end"/>
            </w:r>
          </w:hyperlink>
        </w:p>
        <w:p w14:paraId="59D047DD" w14:textId="5D1A3604"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84" w:history="1">
            <w:r w:rsidRPr="00E548B2">
              <w:rPr>
                <w:rStyle w:val="Hyperlink"/>
                <w:noProof/>
              </w:rPr>
              <w:t>1.2</w:t>
            </w:r>
            <w:r>
              <w:rPr>
                <w:rFonts w:eastAsiaTheme="minorEastAsia" w:cstheme="minorBidi"/>
                <w:smallCaps w:val="0"/>
                <w:noProof/>
                <w:kern w:val="2"/>
                <w:sz w:val="24"/>
                <w:szCs w:val="24"/>
                <w14:ligatures w14:val="standardContextual"/>
              </w:rPr>
              <w:tab/>
            </w:r>
            <w:r w:rsidRPr="00E548B2">
              <w:rPr>
                <w:rStyle w:val="Hyperlink"/>
                <w:noProof/>
              </w:rPr>
              <w:t>Software Requirements</w:t>
            </w:r>
            <w:r>
              <w:rPr>
                <w:noProof/>
                <w:webHidden/>
              </w:rPr>
              <w:tab/>
            </w:r>
            <w:r>
              <w:rPr>
                <w:noProof/>
                <w:webHidden/>
              </w:rPr>
              <w:fldChar w:fldCharType="begin"/>
            </w:r>
            <w:r>
              <w:rPr>
                <w:noProof/>
                <w:webHidden/>
              </w:rPr>
              <w:instrText xml:space="preserve"> PAGEREF _Toc176538784 \h </w:instrText>
            </w:r>
            <w:r>
              <w:rPr>
                <w:noProof/>
                <w:webHidden/>
              </w:rPr>
            </w:r>
            <w:r>
              <w:rPr>
                <w:noProof/>
                <w:webHidden/>
              </w:rPr>
              <w:fldChar w:fldCharType="separate"/>
            </w:r>
            <w:r>
              <w:rPr>
                <w:noProof/>
                <w:webHidden/>
              </w:rPr>
              <w:t>4</w:t>
            </w:r>
            <w:r>
              <w:rPr>
                <w:noProof/>
                <w:webHidden/>
              </w:rPr>
              <w:fldChar w:fldCharType="end"/>
            </w:r>
          </w:hyperlink>
        </w:p>
        <w:p w14:paraId="2661CE84" w14:textId="1B16D818"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85" w:history="1">
            <w:r w:rsidRPr="00E548B2">
              <w:rPr>
                <w:rStyle w:val="Hyperlink"/>
                <w:noProof/>
              </w:rPr>
              <w:t>1.3</w:t>
            </w:r>
            <w:r>
              <w:rPr>
                <w:rFonts w:eastAsiaTheme="minorEastAsia" w:cstheme="minorBidi"/>
                <w:smallCaps w:val="0"/>
                <w:noProof/>
                <w:kern w:val="2"/>
                <w:sz w:val="24"/>
                <w:szCs w:val="24"/>
                <w14:ligatures w14:val="standardContextual"/>
              </w:rPr>
              <w:tab/>
            </w:r>
            <w:r w:rsidRPr="00E548B2">
              <w:rPr>
                <w:rStyle w:val="Hyperlink"/>
                <w:noProof/>
              </w:rPr>
              <w:t>Non-Functional Requirements</w:t>
            </w:r>
            <w:r>
              <w:rPr>
                <w:noProof/>
                <w:webHidden/>
              </w:rPr>
              <w:tab/>
            </w:r>
            <w:r>
              <w:rPr>
                <w:noProof/>
                <w:webHidden/>
              </w:rPr>
              <w:fldChar w:fldCharType="begin"/>
            </w:r>
            <w:r>
              <w:rPr>
                <w:noProof/>
                <w:webHidden/>
              </w:rPr>
              <w:instrText xml:space="preserve"> PAGEREF _Toc176538785 \h </w:instrText>
            </w:r>
            <w:r>
              <w:rPr>
                <w:noProof/>
                <w:webHidden/>
              </w:rPr>
            </w:r>
            <w:r>
              <w:rPr>
                <w:noProof/>
                <w:webHidden/>
              </w:rPr>
              <w:fldChar w:fldCharType="separate"/>
            </w:r>
            <w:r>
              <w:rPr>
                <w:noProof/>
                <w:webHidden/>
              </w:rPr>
              <w:t>4</w:t>
            </w:r>
            <w:r>
              <w:rPr>
                <w:noProof/>
                <w:webHidden/>
              </w:rPr>
              <w:fldChar w:fldCharType="end"/>
            </w:r>
          </w:hyperlink>
        </w:p>
        <w:p w14:paraId="113C60A4" w14:textId="710DFEA5"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86" w:history="1">
            <w:r w:rsidRPr="00E548B2">
              <w:rPr>
                <w:rStyle w:val="Hyperlink"/>
                <w:noProof/>
              </w:rPr>
              <w:t>1.4</w:t>
            </w:r>
            <w:r>
              <w:rPr>
                <w:rFonts w:eastAsiaTheme="minorEastAsia" w:cstheme="minorBidi"/>
                <w:smallCaps w:val="0"/>
                <w:noProof/>
                <w:kern w:val="2"/>
                <w:sz w:val="24"/>
                <w:szCs w:val="24"/>
                <w14:ligatures w14:val="standardContextual"/>
              </w:rPr>
              <w:tab/>
            </w:r>
            <w:r w:rsidRPr="00E548B2">
              <w:rPr>
                <w:rStyle w:val="Hyperlink"/>
                <w:noProof/>
              </w:rPr>
              <w:t>Communication over HTTPS &amp; Certificates</w:t>
            </w:r>
            <w:r>
              <w:rPr>
                <w:noProof/>
                <w:webHidden/>
              </w:rPr>
              <w:tab/>
            </w:r>
            <w:r>
              <w:rPr>
                <w:noProof/>
                <w:webHidden/>
              </w:rPr>
              <w:fldChar w:fldCharType="begin"/>
            </w:r>
            <w:r>
              <w:rPr>
                <w:noProof/>
                <w:webHidden/>
              </w:rPr>
              <w:instrText xml:space="preserve"> PAGEREF _Toc176538786 \h </w:instrText>
            </w:r>
            <w:r>
              <w:rPr>
                <w:noProof/>
                <w:webHidden/>
              </w:rPr>
            </w:r>
            <w:r>
              <w:rPr>
                <w:noProof/>
                <w:webHidden/>
              </w:rPr>
              <w:fldChar w:fldCharType="separate"/>
            </w:r>
            <w:r>
              <w:rPr>
                <w:noProof/>
                <w:webHidden/>
              </w:rPr>
              <w:t>4</w:t>
            </w:r>
            <w:r>
              <w:rPr>
                <w:noProof/>
                <w:webHidden/>
              </w:rPr>
              <w:fldChar w:fldCharType="end"/>
            </w:r>
          </w:hyperlink>
        </w:p>
        <w:p w14:paraId="54544061" w14:textId="4AF12C51" w:rsidR="00C2244D" w:rsidRDefault="00C2244D">
          <w:pPr>
            <w:pStyle w:val="TOC3"/>
            <w:tabs>
              <w:tab w:val="left" w:pos="1320"/>
              <w:tab w:val="right" w:leader="dot" w:pos="9056"/>
            </w:tabs>
            <w:rPr>
              <w:rFonts w:eastAsiaTheme="minorEastAsia" w:cstheme="minorBidi"/>
              <w:i w:val="0"/>
              <w:iCs w:val="0"/>
              <w:noProof/>
              <w:kern w:val="2"/>
              <w:sz w:val="24"/>
              <w:szCs w:val="24"/>
              <w14:ligatures w14:val="standardContextual"/>
            </w:rPr>
          </w:pPr>
          <w:hyperlink w:anchor="_Toc176538787" w:history="1">
            <w:r w:rsidRPr="00E548B2">
              <w:rPr>
                <w:rStyle w:val="Hyperlink"/>
                <w:noProof/>
              </w:rPr>
              <w:t>1.4.1</w:t>
            </w:r>
            <w:r>
              <w:rPr>
                <w:rFonts w:eastAsiaTheme="minorEastAsia" w:cstheme="minorBidi"/>
                <w:i w:val="0"/>
                <w:iCs w:val="0"/>
                <w:noProof/>
                <w:kern w:val="2"/>
                <w:sz w:val="24"/>
                <w:szCs w:val="24"/>
                <w14:ligatures w14:val="standardContextual"/>
              </w:rPr>
              <w:tab/>
            </w:r>
            <w:r w:rsidRPr="00E548B2">
              <w:rPr>
                <w:rStyle w:val="Hyperlink"/>
                <w:noProof/>
              </w:rPr>
              <w:t>Communication between UHFConcentrator and ABSSolute Server</w:t>
            </w:r>
            <w:r>
              <w:rPr>
                <w:noProof/>
                <w:webHidden/>
              </w:rPr>
              <w:tab/>
            </w:r>
            <w:r>
              <w:rPr>
                <w:noProof/>
                <w:webHidden/>
              </w:rPr>
              <w:fldChar w:fldCharType="begin"/>
            </w:r>
            <w:r>
              <w:rPr>
                <w:noProof/>
                <w:webHidden/>
              </w:rPr>
              <w:instrText xml:space="preserve"> PAGEREF _Toc176538787 \h </w:instrText>
            </w:r>
            <w:r>
              <w:rPr>
                <w:noProof/>
                <w:webHidden/>
              </w:rPr>
            </w:r>
            <w:r>
              <w:rPr>
                <w:noProof/>
                <w:webHidden/>
              </w:rPr>
              <w:fldChar w:fldCharType="separate"/>
            </w:r>
            <w:r>
              <w:rPr>
                <w:noProof/>
                <w:webHidden/>
              </w:rPr>
              <w:t>5</w:t>
            </w:r>
            <w:r>
              <w:rPr>
                <w:noProof/>
                <w:webHidden/>
              </w:rPr>
              <w:fldChar w:fldCharType="end"/>
            </w:r>
          </w:hyperlink>
        </w:p>
        <w:p w14:paraId="3F36AA0C" w14:textId="27A689E4" w:rsidR="00C2244D" w:rsidRDefault="00C2244D">
          <w:pPr>
            <w:pStyle w:val="TOC3"/>
            <w:tabs>
              <w:tab w:val="left" w:pos="1320"/>
              <w:tab w:val="right" w:leader="dot" w:pos="9056"/>
            </w:tabs>
            <w:rPr>
              <w:rFonts w:eastAsiaTheme="minorEastAsia" w:cstheme="minorBidi"/>
              <w:i w:val="0"/>
              <w:iCs w:val="0"/>
              <w:noProof/>
              <w:kern w:val="2"/>
              <w:sz w:val="24"/>
              <w:szCs w:val="24"/>
              <w14:ligatures w14:val="standardContextual"/>
            </w:rPr>
          </w:pPr>
          <w:hyperlink w:anchor="_Toc176538788" w:history="1">
            <w:r w:rsidRPr="00E548B2">
              <w:rPr>
                <w:rStyle w:val="Hyperlink"/>
                <w:noProof/>
              </w:rPr>
              <w:t>1.4.2</w:t>
            </w:r>
            <w:r>
              <w:rPr>
                <w:rFonts w:eastAsiaTheme="minorEastAsia" w:cstheme="minorBidi"/>
                <w:i w:val="0"/>
                <w:iCs w:val="0"/>
                <w:noProof/>
                <w:kern w:val="2"/>
                <w:sz w:val="24"/>
                <w:szCs w:val="24"/>
                <w14:ligatures w14:val="standardContextual"/>
              </w:rPr>
              <w:tab/>
            </w:r>
            <w:r w:rsidRPr="00E548B2">
              <w:rPr>
                <w:rStyle w:val="Hyperlink"/>
                <w:noProof/>
              </w:rPr>
              <w:t>Communication between UHFConcentrator and Web Console (Browser)</w:t>
            </w:r>
            <w:r>
              <w:rPr>
                <w:noProof/>
                <w:webHidden/>
              </w:rPr>
              <w:tab/>
            </w:r>
            <w:r>
              <w:rPr>
                <w:noProof/>
                <w:webHidden/>
              </w:rPr>
              <w:fldChar w:fldCharType="begin"/>
            </w:r>
            <w:r>
              <w:rPr>
                <w:noProof/>
                <w:webHidden/>
              </w:rPr>
              <w:instrText xml:space="preserve"> PAGEREF _Toc176538788 \h </w:instrText>
            </w:r>
            <w:r>
              <w:rPr>
                <w:noProof/>
                <w:webHidden/>
              </w:rPr>
            </w:r>
            <w:r>
              <w:rPr>
                <w:noProof/>
                <w:webHidden/>
              </w:rPr>
              <w:fldChar w:fldCharType="separate"/>
            </w:r>
            <w:r>
              <w:rPr>
                <w:noProof/>
                <w:webHidden/>
              </w:rPr>
              <w:t>7</w:t>
            </w:r>
            <w:r>
              <w:rPr>
                <w:noProof/>
                <w:webHidden/>
              </w:rPr>
              <w:fldChar w:fldCharType="end"/>
            </w:r>
          </w:hyperlink>
        </w:p>
        <w:p w14:paraId="2F265BE9" w14:textId="0D6B6335"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89" w:history="1">
            <w:r w:rsidRPr="00E548B2">
              <w:rPr>
                <w:rStyle w:val="Hyperlink"/>
                <w:noProof/>
              </w:rPr>
              <w:t>Technical Installation Consideration(s)</w:t>
            </w:r>
            <w:r>
              <w:rPr>
                <w:noProof/>
                <w:webHidden/>
              </w:rPr>
              <w:tab/>
            </w:r>
            <w:r>
              <w:rPr>
                <w:noProof/>
                <w:webHidden/>
              </w:rPr>
              <w:fldChar w:fldCharType="begin"/>
            </w:r>
            <w:r>
              <w:rPr>
                <w:noProof/>
                <w:webHidden/>
              </w:rPr>
              <w:instrText xml:space="preserve"> PAGEREF _Toc176538789 \h </w:instrText>
            </w:r>
            <w:r>
              <w:rPr>
                <w:noProof/>
                <w:webHidden/>
              </w:rPr>
            </w:r>
            <w:r>
              <w:rPr>
                <w:noProof/>
                <w:webHidden/>
              </w:rPr>
              <w:fldChar w:fldCharType="separate"/>
            </w:r>
            <w:r>
              <w:rPr>
                <w:noProof/>
                <w:webHidden/>
              </w:rPr>
              <w:t>7</w:t>
            </w:r>
            <w:r>
              <w:rPr>
                <w:noProof/>
                <w:webHidden/>
              </w:rPr>
              <w:fldChar w:fldCharType="end"/>
            </w:r>
          </w:hyperlink>
        </w:p>
        <w:p w14:paraId="6DA0D368" w14:textId="3C445D0B"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90" w:history="1">
            <w:r w:rsidRPr="00E548B2">
              <w:rPr>
                <w:rStyle w:val="Hyperlink"/>
                <w:noProof/>
              </w:rPr>
              <w:t>Installation Steps</w:t>
            </w:r>
            <w:r>
              <w:rPr>
                <w:noProof/>
                <w:webHidden/>
              </w:rPr>
              <w:tab/>
            </w:r>
            <w:r>
              <w:rPr>
                <w:noProof/>
                <w:webHidden/>
              </w:rPr>
              <w:fldChar w:fldCharType="begin"/>
            </w:r>
            <w:r>
              <w:rPr>
                <w:noProof/>
                <w:webHidden/>
              </w:rPr>
              <w:instrText xml:space="preserve"> PAGEREF _Toc176538790 \h </w:instrText>
            </w:r>
            <w:r>
              <w:rPr>
                <w:noProof/>
                <w:webHidden/>
              </w:rPr>
            </w:r>
            <w:r>
              <w:rPr>
                <w:noProof/>
                <w:webHidden/>
              </w:rPr>
              <w:fldChar w:fldCharType="separate"/>
            </w:r>
            <w:r>
              <w:rPr>
                <w:noProof/>
                <w:webHidden/>
              </w:rPr>
              <w:t>7</w:t>
            </w:r>
            <w:r>
              <w:rPr>
                <w:noProof/>
                <w:webHidden/>
              </w:rPr>
              <w:fldChar w:fldCharType="end"/>
            </w:r>
          </w:hyperlink>
        </w:p>
        <w:p w14:paraId="4DDB2DD9" w14:textId="3BDE0691"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91" w:history="1">
            <w:r w:rsidRPr="00E548B2">
              <w:rPr>
                <w:rStyle w:val="Hyperlink"/>
                <w:noProof/>
              </w:rPr>
              <w:t>Configuration</w:t>
            </w:r>
            <w:r>
              <w:rPr>
                <w:noProof/>
                <w:webHidden/>
              </w:rPr>
              <w:tab/>
            </w:r>
            <w:r>
              <w:rPr>
                <w:noProof/>
                <w:webHidden/>
              </w:rPr>
              <w:fldChar w:fldCharType="begin"/>
            </w:r>
            <w:r>
              <w:rPr>
                <w:noProof/>
                <w:webHidden/>
              </w:rPr>
              <w:instrText xml:space="preserve"> PAGEREF _Toc176538791 \h </w:instrText>
            </w:r>
            <w:r>
              <w:rPr>
                <w:noProof/>
                <w:webHidden/>
              </w:rPr>
            </w:r>
            <w:r>
              <w:rPr>
                <w:noProof/>
                <w:webHidden/>
              </w:rPr>
              <w:fldChar w:fldCharType="separate"/>
            </w:r>
            <w:r>
              <w:rPr>
                <w:noProof/>
                <w:webHidden/>
              </w:rPr>
              <w:t>8</w:t>
            </w:r>
            <w:r>
              <w:rPr>
                <w:noProof/>
                <w:webHidden/>
              </w:rPr>
              <w:fldChar w:fldCharType="end"/>
            </w:r>
          </w:hyperlink>
        </w:p>
        <w:p w14:paraId="6C7ABB6A" w14:textId="2E6BDFD1"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92" w:history="1">
            <w:r w:rsidRPr="00E548B2">
              <w:rPr>
                <w:rStyle w:val="Hyperlink"/>
                <w:noProof/>
              </w:rPr>
              <w:t>1.1</w:t>
            </w:r>
            <w:r>
              <w:rPr>
                <w:rFonts w:eastAsiaTheme="minorEastAsia" w:cstheme="minorBidi"/>
                <w:smallCaps w:val="0"/>
                <w:noProof/>
                <w:kern w:val="2"/>
                <w:sz w:val="24"/>
                <w:szCs w:val="24"/>
                <w14:ligatures w14:val="standardContextual"/>
              </w:rPr>
              <w:tab/>
            </w:r>
            <w:r w:rsidRPr="00E548B2">
              <w:rPr>
                <w:rStyle w:val="Hyperlink"/>
                <w:noProof/>
              </w:rPr>
              <w:t>Configuration in ABSSolute v9 Client</w:t>
            </w:r>
            <w:r>
              <w:rPr>
                <w:noProof/>
                <w:webHidden/>
              </w:rPr>
              <w:tab/>
            </w:r>
            <w:r>
              <w:rPr>
                <w:noProof/>
                <w:webHidden/>
              </w:rPr>
              <w:fldChar w:fldCharType="begin"/>
            </w:r>
            <w:r>
              <w:rPr>
                <w:noProof/>
                <w:webHidden/>
              </w:rPr>
              <w:instrText xml:space="preserve"> PAGEREF _Toc176538792 \h </w:instrText>
            </w:r>
            <w:r>
              <w:rPr>
                <w:noProof/>
                <w:webHidden/>
              </w:rPr>
            </w:r>
            <w:r>
              <w:rPr>
                <w:noProof/>
                <w:webHidden/>
              </w:rPr>
              <w:fldChar w:fldCharType="separate"/>
            </w:r>
            <w:r>
              <w:rPr>
                <w:noProof/>
                <w:webHidden/>
              </w:rPr>
              <w:t>8</w:t>
            </w:r>
            <w:r>
              <w:rPr>
                <w:noProof/>
                <w:webHidden/>
              </w:rPr>
              <w:fldChar w:fldCharType="end"/>
            </w:r>
          </w:hyperlink>
        </w:p>
        <w:p w14:paraId="3B74CCB1" w14:textId="55EF582C"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93" w:history="1">
            <w:r w:rsidRPr="00E548B2">
              <w:rPr>
                <w:rStyle w:val="Hyperlink"/>
                <w:noProof/>
              </w:rPr>
              <w:t>1.2</w:t>
            </w:r>
            <w:r>
              <w:rPr>
                <w:rFonts w:eastAsiaTheme="minorEastAsia" w:cstheme="minorBidi"/>
                <w:smallCaps w:val="0"/>
                <w:noProof/>
                <w:kern w:val="2"/>
                <w:sz w:val="24"/>
                <w:szCs w:val="24"/>
                <w14:ligatures w14:val="standardContextual"/>
              </w:rPr>
              <w:tab/>
            </w:r>
            <w:r w:rsidRPr="00E548B2">
              <w:rPr>
                <w:rStyle w:val="Hyperlink"/>
                <w:noProof/>
              </w:rPr>
              <w:t>Installation &amp; Configuration</w:t>
            </w:r>
            <w:r>
              <w:rPr>
                <w:noProof/>
                <w:webHidden/>
              </w:rPr>
              <w:tab/>
            </w:r>
            <w:r>
              <w:rPr>
                <w:noProof/>
                <w:webHidden/>
              </w:rPr>
              <w:fldChar w:fldCharType="begin"/>
            </w:r>
            <w:r>
              <w:rPr>
                <w:noProof/>
                <w:webHidden/>
              </w:rPr>
              <w:instrText xml:space="preserve"> PAGEREF _Toc176538793 \h </w:instrText>
            </w:r>
            <w:r>
              <w:rPr>
                <w:noProof/>
                <w:webHidden/>
              </w:rPr>
            </w:r>
            <w:r>
              <w:rPr>
                <w:noProof/>
                <w:webHidden/>
              </w:rPr>
              <w:fldChar w:fldCharType="separate"/>
            </w:r>
            <w:r>
              <w:rPr>
                <w:noProof/>
                <w:webHidden/>
              </w:rPr>
              <w:t>9</w:t>
            </w:r>
            <w:r>
              <w:rPr>
                <w:noProof/>
                <w:webHidden/>
              </w:rPr>
              <w:fldChar w:fldCharType="end"/>
            </w:r>
          </w:hyperlink>
        </w:p>
        <w:p w14:paraId="0ADD6D75" w14:textId="644411B2"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94" w:history="1">
            <w:r w:rsidRPr="00E548B2">
              <w:rPr>
                <w:rStyle w:val="Hyperlink"/>
                <w:noProof/>
              </w:rPr>
              <w:t>Basic Checks after Installation</w:t>
            </w:r>
            <w:r>
              <w:rPr>
                <w:noProof/>
                <w:webHidden/>
              </w:rPr>
              <w:tab/>
            </w:r>
            <w:r>
              <w:rPr>
                <w:noProof/>
                <w:webHidden/>
              </w:rPr>
              <w:fldChar w:fldCharType="begin"/>
            </w:r>
            <w:r>
              <w:rPr>
                <w:noProof/>
                <w:webHidden/>
              </w:rPr>
              <w:instrText xml:space="preserve"> PAGEREF _Toc176538794 \h </w:instrText>
            </w:r>
            <w:r>
              <w:rPr>
                <w:noProof/>
                <w:webHidden/>
              </w:rPr>
            </w:r>
            <w:r>
              <w:rPr>
                <w:noProof/>
                <w:webHidden/>
              </w:rPr>
              <w:fldChar w:fldCharType="separate"/>
            </w:r>
            <w:r>
              <w:rPr>
                <w:noProof/>
                <w:webHidden/>
              </w:rPr>
              <w:t>16</w:t>
            </w:r>
            <w:r>
              <w:rPr>
                <w:noProof/>
                <w:webHidden/>
              </w:rPr>
              <w:fldChar w:fldCharType="end"/>
            </w:r>
          </w:hyperlink>
        </w:p>
        <w:p w14:paraId="6BBCDC18" w14:textId="40D6C80C" w:rsidR="00C2244D" w:rsidRDefault="00C2244D">
          <w:pPr>
            <w:pStyle w:val="TOC1"/>
            <w:tabs>
              <w:tab w:val="right" w:leader="dot" w:pos="9056"/>
            </w:tabs>
            <w:rPr>
              <w:rFonts w:eastAsiaTheme="minorEastAsia" w:cstheme="minorBidi"/>
              <w:b w:val="0"/>
              <w:bCs w:val="0"/>
              <w:caps w:val="0"/>
              <w:noProof/>
              <w:kern w:val="2"/>
              <w:sz w:val="24"/>
              <w:szCs w:val="24"/>
              <w14:ligatures w14:val="standardContextual"/>
            </w:rPr>
          </w:pPr>
          <w:hyperlink w:anchor="_Toc176538795" w:history="1">
            <w:r w:rsidRPr="00E548B2">
              <w:rPr>
                <w:rStyle w:val="Hyperlink"/>
                <w:noProof/>
              </w:rPr>
              <w:t>Troubleshooting</w:t>
            </w:r>
            <w:r>
              <w:rPr>
                <w:noProof/>
                <w:webHidden/>
              </w:rPr>
              <w:tab/>
            </w:r>
            <w:r>
              <w:rPr>
                <w:noProof/>
                <w:webHidden/>
              </w:rPr>
              <w:fldChar w:fldCharType="begin"/>
            </w:r>
            <w:r>
              <w:rPr>
                <w:noProof/>
                <w:webHidden/>
              </w:rPr>
              <w:instrText xml:space="preserve"> PAGEREF _Toc176538795 \h </w:instrText>
            </w:r>
            <w:r>
              <w:rPr>
                <w:noProof/>
                <w:webHidden/>
              </w:rPr>
            </w:r>
            <w:r>
              <w:rPr>
                <w:noProof/>
                <w:webHidden/>
              </w:rPr>
              <w:fldChar w:fldCharType="separate"/>
            </w:r>
            <w:r>
              <w:rPr>
                <w:noProof/>
                <w:webHidden/>
              </w:rPr>
              <w:t>16</w:t>
            </w:r>
            <w:r>
              <w:rPr>
                <w:noProof/>
                <w:webHidden/>
              </w:rPr>
              <w:fldChar w:fldCharType="end"/>
            </w:r>
          </w:hyperlink>
        </w:p>
        <w:p w14:paraId="47548692" w14:textId="61F1E289"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96" w:history="1">
            <w:r w:rsidRPr="00E548B2">
              <w:rPr>
                <w:rStyle w:val="Hyperlink"/>
                <w:noProof/>
              </w:rPr>
              <w:t>1.1</w:t>
            </w:r>
            <w:r>
              <w:rPr>
                <w:rFonts w:eastAsiaTheme="minorEastAsia" w:cstheme="minorBidi"/>
                <w:smallCaps w:val="0"/>
                <w:noProof/>
                <w:kern w:val="2"/>
                <w:sz w:val="24"/>
                <w:szCs w:val="24"/>
                <w14:ligatures w14:val="standardContextual"/>
              </w:rPr>
              <w:tab/>
            </w:r>
            <w:r w:rsidRPr="00E548B2">
              <w:rPr>
                <w:rStyle w:val="Hyperlink"/>
                <w:noProof/>
              </w:rPr>
              <w:t>Logging</w:t>
            </w:r>
            <w:r>
              <w:rPr>
                <w:noProof/>
                <w:webHidden/>
              </w:rPr>
              <w:tab/>
            </w:r>
            <w:r>
              <w:rPr>
                <w:noProof/>
                <w:webHidden/>
              </w:rPr>
              <w:fldChar w:fldCharType="begin"/>
            </w:r>
            <w:r>
              <w:rPr>
                <w:noProof/>
                <w:webHidden/>
              </w:rPr>
              <w:instrText xml:space="preserve"> PAGEREF _Toc176538796 \h </w:instrText>
            </w:r>
            <w:r>
              <w:rPr>
                <w:noProof/>
                <w:webHidden/>
              </w:rPr>
            </w:r>
            <w:r>
              <w:rPr>
                <w:noProof/>
                <w:webHidden/>
              </w:rPr>
              <w:fldChar w:fldCharType="separate"/>
            </w:r>
            <w:r>
              <w:rPr>
                <w:noProof/>
                <w:webHidden/>
              </w:rPr>
              <w:t>16</w:t>
            </w:r>
            <w:r>
              <w:rPr>
                <w:noProof/>
                <w:webHidden/>
              </w:rPr>
              <w:fldChar w:fldCharType="end"/>
            </w:r>
          </w:hyperlink>
        </w:p>
        <w:p w14:paraId="10BB60A4" w14:textId="3BAAD7C2" w:rsidR="00C2244D" w:rsidRDefault="00C2244D">
          <w:pPr>
            <w:pStyle w:val="TOC2"/>
            <w:tabs>
              <w:tab w:val="left" w:pos="880"/>
              <w:tab w:val="right" w:leader="dot" w:pos="9056"/>
            </w:tabs>
            <w:rPr>
              <w:rFonts w:eastAsiaTheme="minorEastAsia" w:cstheme="minorBidi"/>
              <w:smallCaps w:val="0"/>
              <w:noProof/>
              <w:kern w:val="2"/>
              <w:sz w:val="24"/>
              <w:szCs w:val="24"/>
              <w14:ligatures w14:val="standardContextual"/>
            </w:rPr>
          </w:pPr>
          <w:hyperlink w:anchor="_Toc176538797" w:history="1">
            <w:r w:rsidRPr="00E548B2">
              <w:rPr>
                <w:rStyle w:val="Hyperlink"/>
                <w:noProof/>
              </w:rPr>
              <w:t>1.2</w:t>
            </w:r>
            <w:r>
              <w:rPr>
                <w:rFonts w:eastAsiaTheme="minorEastAsia" w:cstheme="minorBidi"/>
                <w:smallCaps w:val="0"/>
                <w:noProof/>
                <w:kern w:val="2"/>
                <w:sz w:val="24"/>
                <w:szCs w:val="24"/>
                <w14:ligatures w14:val="standardContextual"/>
              </w:rPr>
              <w:tab/>
            </w:r>
            <w:r w:rsidRPr="00E548B2">
              <w:rPr>
                <w:rStyle w:val="Hyperlink"/>
                <w:noProof/>
              </w:rPr>
              <w:t>Frequent Problems &amp; Their Solutions</w:t>
            </w:r>
            <w:r>
              <w:rPr>
                <w:noProof/>
                <w:webHidden/>
              </w:rPr>
              <w:tab/>
            </w:r>
            <w:r>
              <w:rPr>
                <w:noProof/>
                <w:webHidden/>
              </w:rPr>
              <w:fldChar w:fldCharType="begin"/>
            </w:r>
            <w:r>
              <w:rPr>
                <w:noProof/>
                <w:webHidden/>
              </w:rPr>
              <w:instrText xml:space="preserve"> PAGEREF _Toc176538797 \h </w:instrText>
            </w:r>
            <w:r>
              <w:rPr>
                <w:noProof/>
                <w:webHidden/>
              </w:rPr>
            </w:r>
            <w:r>
              <w:rPr>
                <w:noProof/>
                <w:webHidden/>
              </w:rPr>
              <w:fldChar w:fldCharType="separate"/>
            </w:r>
            <w:r>
              <w:rPr>
                <w:noProof/>
                <w:webHidden/>
              </w:rPr>
              <w:t>17</w:t>
            </w:r>
            <w:r>
              <w:rPr>
                <w:noProof/>
                <w:webHidden/>
              </w:rPr>
              <w:fldChar w:fldCharType="end"/>
            </w:r>
          </w:hyperlink>
        </w:p>
        <w:p w14:paraId="3C553A56" w14:textId="7F771FA2" w:rsidR="00A62A8E" w:rsidRDefault="00A62A8E">
          <w:r>
            <w:rPr>
              <w:b/>
              <w:bCs/>
              <w:noProof/>
            </w:rPr>
            <w:fldChar w:fldCharType="end"/>
          </w:r>
        </w:p>
      </w:sdtContent>
    </w:sdt>
    <w:bookmarkEnd w:id="2"/>
    <w:bookmarkEnd w:id="1"/>
    <w:bookmarkEnd w:id="0"/>
    <w:p w14:paraId="49FA047B" w14:textId="77777777" w:rsidR="009B2EEC" w:rsidRDefault="009B2EEC" w:rsidP="002C5436"/>
    <w:p w14:paraId="461198D9" w14:textId="0F477D4F" w:rsidR="00E62180" w:rsidRDefault="00E62180">
      <w:r>
        <w:br w:type="page"/>
      </w:r>
    </w:p>
    <w:p w14:paraId="2231A319" w14:textId="77777777" w:rsidR="00E62180" w:rsidRDefault="00E62180" w:rsidP="00E62180">
      <w:pPr>
        <w:pStyle w:val="Heading1"/>
        <w:tabs>
          <w:tab w:val="num" w:pos="432"/>
        </w:tabs>
        <w:spacing w:before="360" w:after="60"/>
      </w:pPr>
      <w:bookmarkStart w:id="3" w:name="_Toc157787963"/>
      <w:bookmarkStart w:id="4" w:name="_Toc176538778"/>
      <w:r>
        <w:lastRenderedPageBreak/>
        <w:t>Scope</w:t>
      </w:r>
      <w:bookmarkEnd w:id="3"/>
      <w:bookmarkEnd w:id="4"/>
    </w:p>
    <w:p w14:paraId="654ABD7D" w14:textId="1817550C" w:rsidR="00E62180" w:rsidRDefault="0062002B" w:rsidP="00E62180">
      <w:r>
        <w:t xml:space="preserve">This installation guide describes the necessary steps for the installation of the </w:t>
      </w:r>
      <w:proofErr w:type="spellStart"/>
      <w:r w:rsidR="006A3AD1">
        <w:t>UHFConcentrator</w:t>
      </w:r>
      <w:proofErr w:type="spellEnd"/>
      <w:r>
        <w:t xml:space="preserve"> application.</w:t>
      </w:r>
    </w:p>
    <w:p w14:paraId="687F6DA0" w14:textId="77777777" w:rsidR="00FC32D0" w:rsidRDefault="00FC32D0" w:rsidP="00FC32D0"/>
    <w:p w14:paraId="06BAC7C4" w14:textId="77777777" w:rsidR="00E62180" w:rsidRDefault="00E62180" w:rsidP="00E62180">
      <w:pPr>
        <w:pStyle w:val="Heading1"/>
        <w:tabs>
          <w:tab w:val="num" w:pos="432"/>
        </w:tabs>
        <w:spacing w:before="360" w:after="60"/>
      </w:pPr>
      <w:bookmarkStart w:id="5" w:name="_Toc157787964"/>
      <w:bookmarkStart w:id="6" w:name="_Toc176538779"/>
      <w:r>
        <w:t>Background</w:t>
      </w:r>
      <w:bookmarkEnd w:id="5"/>
      <w:bookmarkEnd w:id="6"/>
    </w:p>
    <w:p w14:paraId="6D6FE7AC" w14:textId="204726D9" w:rsidR="00E62180" w:rsidRDefault="0062002B" w:rsidP="00E62180">
      <w:r>
        <w:t xml:space="preserve">The </w:t>
      </w:r>
      <w:proofErr w:type="spellStart"/>
      <w:r w:rsidR="006A3AD1">
        <w:t>UHFConcentrator</w:t>
      </w:r>
      <w:proofErr w:type="spellEnd"/>
      <w:r w:rsidR="006A3AD1">
        <w:t xml:space="preserve"> </w:t>
      </w:r>
      <w:r w:rsidR="00723BCD">
        <w:t>is a Spring Boot application that connects to multiple RFID Readers (typically, Impinj UHF readers) in the laundry and aggregates the information received from them to provide unattended scanning functionality.</w:t>
      </w:r>
    </w:p>
    <w:p w14:paraId="0856D875" w14:textId="77777777" w:rsidR="00E62180" w:rsidRDefault="00E62180" w:rsidP="00FC32D0"/>
    <w:p w14:paraId="5049E9A9" w14:textId="77777777" w:rsidR="00E62180" w:rsidRDefault="00E62180" w:rsidP="00E62180">
      <w:pPr>
        <w:pStyle w:val="Heading1"/>
        <w:tabs>
          <w:tab w:val="num" w:pos="432"/>
        </w:tabs>
        <w:spacing w:before="360" w:after="60"/>
      </w:pPr>
      <w:bookmarkStart w:id="7" w:name="_Toc157787965"/>
      <w:bookmarkStart w:id="8" w:name="_Toc176538780"/>
      <w:r>
        <w:t>Architecture overview</w:t>
      </w:r>
      <w:bookmarkEnd w:id="7"/>
      <w:bookmarkEnd w:id="8"/>
    </w:p>
    <w:p w14:paraId="611B65F6" w14:textId="15507041" w:rsidR="00723BCD" w:rsidRDefault="000561F8" w:rsidP="00723BCD">
      <w:r>
        <w:t xml:space="preserve">Typically, the </w:t>
      </w:r>
      <w:proofErr w:type="spellStart"/>
      <w:r w:rsidR="00723BCD">
        <w:t>UHFConcentrator</w:t>
      </w:r>
      <w:proofErr w:type="spellEnd"/>
      <w:r>
        <w:t xml:space="preserve"> application is installed in </w:t>
      </w:r>
      <w:r w:rsidR="00723BCD">
        <w:t>the laundry</w:t>
      </w:r>
      <w:r>
        <w:t xml:space="preserve">, near the </w:t>
      </w:r>
      <w:r w:rsidR="00723BCD">
        <w:t>RFID readers</w:t>
      </w:r>
      <w:r>
        <w:t xml:space="preserve">, so that </w:t>
      </w:r>
      <w:r w:rsidR="00C324A1">
        <w:t>communication</w:t>
      </w:r>
      <w:r w:rsidR="00723BCD">
        <w:t xml:space="preserve"> with the readers is done in real-time.</w:t>
      </w:r>
    </w:p>
    <w:p w14:paraId="7E75767E" w14:textId="6AB1BD14" w:rsidR="000561F8" w:rsidRDefault="00723BCD" w:rsidP="00723BCD">
      <w:r w:rsidRPr="00723BCD">
        <w:rPr>
          <w:b/>
          <w:bCs/>
        </w:rPr>
        <w:t>Installing it anywhere else might cause the readers to stop scanning without providing any notification to the user</w:t>
      </w:r>
      <w:r w:rsidR="000561F8">
        <w:t>.</w:t>
      </w:r>
    </w:p>
    <w:p w14:paraId="5029BD6A" w14:textId="5886B3A0" w:rsidR="00723BCD" w:rsidRDefault="00723BCD" w:rsidP="00723BCD">
      <w:r>
        <w:t xml:space="preserve">The </w:t>
      </w:r>
      <w:proofErr w:type="spellStart"/>
      <w:r>
        <w:t>UHFConcentrator</w:t>
      </w:r>
      <w:proofErr w:type="spellEnd"/>
      <w:r>
        <w:t xml:space="preserve"> application provides a web console accessible through the browser, to provide further debugging information.</w:t>
      </w:r>
    </w:p>
    <w:p w14:paraId="5CB23F9E" w14:textId="77777777" w:rsidR="009B4FCF" w:rsidRDefault="009B4FCF" w:rsidP="000561F8"/>
    <w:p w14:paraId="5FC177A4" w14:textId="77777777" w:rsidR="00723BCD" w:rsidRDefault="009B4FCF" w:rsidP="000561F8">
      <w:r>
        <w:t xml:space="preserve">The </w:t>
      </w:r>
      <w:proofErr w:type="spellStart"/>
      <w:r w:rsidR="00723BCD">
        <w:t>UHFConcentrator</w:t>
      </w:r>
      <w:proofErr w:type="spellEnd"/>
      <w:r>
        <w:t xml:space="preserve"> communicates with the</w:t>
      </w:r>
      <w:r w:rsidR="00723BCD">
        <w:t>:</w:t>
      </w:r>
    </w:p>
    <w:p w14:paraId="47A457C2" w14:textId="002A53D4" w:rsidR="009B4FCF" w:rsidRDefault="009B4FCF" w:rsidP="00723BCD">
      <w:pPr>
        <w:pStyle w:val="ListParagraph"/>
        <w:numPr>
          <w:ilvl w:val="0"/>
          <w:numId w:val="31"/>
        </w:numPr>
      </w:pPr>
      <w:proofErr w:type="spellStart"/>
      <w:r>
        <w:t>ABSSolute</w:t>
      </w:r>
      <w:proofErr w:type="spellEnd"/>
      <w:r>
        <w:t xml:space="preserve"> application server through a reverse proxy using the HTTP(S) communication protocol (through the REST port the </w:t>
      </w:r>
      <w:proofErr w:type="spellStart"/>
      <w:r>
        <w:t>ABSSolute</w:t>
      </w:r>
      <w:proofErr w:type="spellEnd"/>
      <w:r>
        <w:t xml:space="preserve"> application server exposes)</w:t>
      </w:r>
      <w:r w:rsidR="00DC0802">
        <w:t xml:space="preserve"> – in the case of </w:t>
      </w:r>
      <w:proofErr w:type="gramStart"/>
      <w:r w:rsidR="00DC0802">
        <w:t>on-premise</w:t>
      </w:r>
      <w:proofErr w:type="gramEnd"/>
      <w:r w:rsidR="00DC0802">
        <w:t xml:space="preserve"> installations the reverse proxy might not be necessary;</w:t>
      </w:r>
    </w:p>
    <w:p w14:paraId="633763D2" w14:textId="764FC596" w:rsidR="00DC0802" w:rsidRDefault="00DC0802" w:rsidP="00723BCD">
      <w:pPr>
        <w:pStyle w:val="ListParagraph"/>
        <w:numPr>
          <w:ilvl w:val="0"/>
          <w:numId w:val="31"/>
        </w:numPr>
      </w:pPr>
      <w:r>
        <w:t>RFID readers through the LLRP protocol (a TCP protocol based on XML).</w:t>
      </w:r>
    </w:p>
    <w:p w14:paraId="39FBD7BD" w14:textId="77777777" w:rsidR="000561F8" w:rsidRDefault="000561F8" w:rsidP="000561F8"/>
    <w:p w14:paraId="4AD24E3E" w14:textId="0C95C5C5" w:rsidR="009B4FCF" w:rsidRDefault="00DC0802" w:rsidP="00DC0802">
      <w:r>
        <w:t xml:space="preserve">The </w:t>
      </w:r>
      <w:proofErr w:type="spellStart"/>
      <w:r>
        <w:t>UHFConcentrator</w:t>
      </w:r>
      <w:proofErr w:type="spellEnd"/>
      <w:r>
        <w:t xml:space="preserve"> </w:t>
      </w:r>
      <w:r w:rsidR="00F62415">
        <w:t>can be configured to communicate with a single instance of the application server at a time.</w:t>
      </w:r>
    </w:p>
    <w:p w14:paraId="3B298FFE" w14:textId="54B56335" w:rsidR="00F62415" w:rsidRPr="000561F8" w:rsidRDefault="00F62415" w:rsidP="00DC0802">
      <w:r>
        <w:t>The failover functionality (if needed) should be set up at the reverse proxy level.</w:t>
      </w:r>
    </w:p>
    <w:p w14:paraId="52063C07" w14:textId="77777777" w:rsidR="00E61ACC" w:rsidRDefault="00E61ACC" w:rsidP="00E62180"/>
    <w:p w14:paraId="05908AA8" w14:textId="6EA1E9CD" w:rsidR="00DC0802" w:rsidRPr="00DC0802" w:rsidRDefault="00DC0802" w:rsidP="00DC0802">
      <w:pPr>
        <w:rPr>
          <w:rFonts w:ascii="Times New Roman" w:eastAsia="Times New Roman" w:hAnsi="Times New Roman" w:cs="Times New Roman"/>
          <w:sz w:val="24"/>
        </w:rPr>
      </w:pPr>
      <w:r w:rsidRPr="00F62415">
        <w:rPr>
          <w:rFonts w:eastAsia="Times New Roman" w:cstheme="minorHAnsi"/>
          <w:b/>
          <w:bCs/>
          <w:szCs w:val="22"/>
          <w:u w:val="single"/>
        </w:rPr>
        <w:lastRenderedPageBreak/>
        <w:t xml:space="preserve">Hosted </w:t>
      </w:r>
      <w:r w:rsidRPr="00F62415">
        <w:rPr>
          <w:rFonts w:eastAsia="Times New Roman" w:cstheme="minorHAnsi"/>
          <w:b/>
          <w:bCs/>
          <w:noProof/>
          <w:szCs w:val="22"/>
          <w:u w:val="single"/>
        </w:rPr>
        <w:t>Installation</w:t>
      </w:r>
      <w:r w:rsidRPr="00DC0802">
        <w:rPr>
          <w:rFonts w:ascii="Times New Roman" w:eastAsia="Times New Roman" w:hAnsi="Times New Roman" w:cs="Times New Roman"/>
          <w:noProof/>
          <w:sz w:val="24"/>
        </w:rPr>
        <w:drawing>
          <wp:inline distT="0" distB="0" distL="0" distR="0" wp14:anchorId="737FB6B1" wp14:editId="6ECD394E">
            <wp:extent cx="5756910" cy="3278505"/>
            <wp:effectExtent l="0" t="0" r="0" b="0"/>
            <wp:docPr id="75060590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05900" name="Picture 2"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3278505"/>
                    </a:xfrm>
                    <a:prstGeom prst="rect">
                      <a:avLst/>
                    </a:prstGeom>
                    <a:noFill/>
                    <a:ln>
                      <a:noFill/>
                    </a:ln>
                  </pic:spPr>
                </pic:pic>
              </a:graphicData>
            </a:graphic>
          </wp:inline>
        </w:drawing>
      </w:r>
    </w:p>
    <w:p w14:paraId="6CC04160" w14:textId="7FE8AD78" w:rsidR="00DC0802" w:rsidRPr="00F62415" w:rsidRDefault="00DC0802" w:rsidP="00DC0802">
      <w:pPr>
        <w:rPr>
          <w:rFonts w:eastAsia="Times New Roman" w:cstheme="minorHAnsi"/>
          <w:b/>
          <w:bCs/>
          <w:szCs w:val="22"/>
          <w:u w:val="single"/>
        </w:rPr>
      </w:pPr>
      <w:proofErr w:type="gramStart"/>
      <w:r w:rsidRPr="00F62415">
        <w:rPr>
          <w:rFonts w:eastAsia="Times New Roman" w:cstheme="minorHAnsi"/>
          <w:b/>
          <w:bCs/>
          <w:szCs w:val="22"/>
          <w:u w:val="single"/>
        </w:rPr>
        <w:t>On-Premise</w:t>
      </w:r>
      <w:proofErr w:type="gramEnd"/>
      <w:r w:rsidRPr="00F62415">
        <w:rPr>
          <w:rFonts w:eastAsia="Times New Roman" w:cstheme="minorHAnsi"/>
          <w:b/>
          <w:bCs/>
          <w:szCs w:val="22"/>
          <w:u w:val="single"/>
        </w:rPr>
        <w:t xml:space="preserve"> Installation</w:t>
      </w:r>
    </w:p>
    <w:p w14:paraId="1ACC015F" w14:textId="67F078DE" w:rsidR="00DC0802" w:rsidRPr="00DC0802" w:rsidRDefault="00DC0802" w:rsidP="00DC0802">
      <w:pPr>
        <w:rPr>
          <w:rFonts w:ascii="Times New Roman" w:eastAsia="Times New Roman" w:hAnsi="Times New Roman" w:cs="Times New Roman"/>
          <w:sz w:val="24"/>
        </w:rPr>
      </w:pPr>
      <w:r w:rsidRPr="00DC0802">
        <w:rPr>
          <w:rFonts w:ascii="Times New Roman" w:eastAsia="Times New Roman" w:hAnsi="Times New Roman" w:cs="Times New Roman"/>
          <w:noProof/>
          <w:sz w:val="24"/>
        </w:rPr>
        <w:drawing>
          <wp:inline distT="0" distB="0" distL="0" distR="0" wp14:anchorId="4EF4A789" wp14:editId="0195E70B">
            <wp:extent cx="5756910" cy="4059555"/>
            <wp:effectExtent l="0" t="0" r="0" b="0"/>
            <wp:docPr id="1122132506" name="Picture 3"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32506" name="Picture 3" descr="A computer screen 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6910" cy="4059555"/>
                    </a:xfrm>
                    <a:prstGeom prst="rect">
                      <a:avLst/>
                    </a:prstGeom>
                    <a:noFill/>
                    <a:ln>
                      <a:noFill/>
                    </a:ln>
                  </pic:spPr>
                </pic:pic>
              </a:graphicData>
            </a:graphic>
          </wp:inline>
        </w:drawing>
      </w:r>
    </w:p>
    <w:p w14:paraId="705F0C17" w14:textId="41F56167" w:rsidR="00E62180" w:rsidRDefault="004341CF">
      <w:r>
        <w:t xml:space="preserve">Source: </w:t>
      </w:r>
      <w:hyperlink r:id="rId16" w:history="1">
        <w:r>
          <w:rPr>
            <w:rStyle w:val="Hyperlink"/>
          </w:rPr>
          <w:t>OneDrive</w:t>
        </w:r>
      </w:hyperlink>
    </w:p>
    <w:p w14:paraId="1E3BED6A" w14:textId="7EDCE59A" w:rsidR="000B5E15" w:rsidRDefault="000B5E15"/>
    <w:p w14:paraId="549E097D" w14:textId="77777777" w:rsidR="00E62180" w:rsidRDefault="00E62180" w:rsidP="00E62180">
      <w:pPr>
        <w:pStyle w:val="Heading1"/>
        <w:tabs>
          <w:tab w:val="num" w:pos="432"/>
        </w:tabs>
        <w:spacing w:before="360" w:after="60"/>
      </w:pPr>
      <w:bookmarkStart w:id="9" w:name="_Toc157787966"/>
      <w:bookmarkStart w:id="10" w:name="_Toc176538781"/>
      <w:r>
        <w:t>Compatibility Matrix</w:t>
      </w:r>
      <w:bookmarkEnd w:id="9"/>
      <w:bookmarkEnd w:id="10"/>
    </w:p>
    <w:p w14:paraId="57CB35BD" w14:textId="54261F6C" w:rsidR="00E62180" w:rsidRDefault="009B4FCF" w:rsidP="0020406E">
      <w:r>
        <w:t xml:space="preserve">The compatibility matrix between the </w:t>
      </w:r>
      <w:proofErr w:type="spellStart"/>
      <w:r w:rsidR="00D0456C">
        <w:t>UHFConcentrator</w:t>
      </w:r>
      <w:proofErr w:type="spellEnd"/>
      <w:r>
        <w:t xml:space="preserve"> application and the </w:t>
      </w:r>
      <w:proofErr w:type="spellStart"/>
      <w:r>
        <w:t>ABSSolute</w:t>
      </w:r>
      <w:proofErr w:type="spellEnd"/>
      <w:r>
        <w:t xml:space="preserve"> application server is available on </w:t>
      </w:r>
      <w:hyperlink r:id="rId17" w:history="1">
        <w:r w:rsidRPr="009B4FCF">
          <w:rPr>
            <w:rStyle w:val="Hyperlink"/>
          </w:rPr>
          <w:t>Confluence</w:t>
        </w:r>
      </w:hyperlink>
      <w:r>
        <w:t>.</w:t>
      </w:r>
    </w:p>
    <w:p w14:paraId="084594AE" w14:textId="192F207D" w:rsidR="009B4FCF" w:rsidRDefault="009B4FCF" w:rsidP="0020406E">
      <w:r>
        <w:lastRenderedPageBreak/>
        <w:t>The compatibility matrix includes the following information:</w:t>
      </w:r>
    </w:p>
    <w:p w14:paraId="129634BB" w14:textId="68234340" w:rsidR="009B4FCF" w:rsidRDefault="00D0456C" w:rsidP="009B4FCF">
      <w:pPr>
        <w:pStyle w:val="ListParagraph"/>
        <w:numPr>
          <w:ilvl w:val="0"/>
          <w:numId w:val="29"/>
        </w:numPr>
        <w:rPr>
          <w:rFonts w:ascii="Segoe UI" w:hAnsi="Segoe UI" w:cs="Segoe UI"/>
          <w:color w:val="172B4D"/>
          <w:sz w:val="21"/>
          <w:szCs w:val="21"/>
          <w:shd w:val="clear" w:color="auto" w:fill="FFFFFF"/>
        </w:rPr>
      </w:pPr>
      <w:proofErr w:type="spellStart"/>
      <w:r>
        <w:rPr>
          <w:rFonts w:ascii="Segoe UI" w:hAnsi="Segoe UI" w:cs="Segoe UI"/>
          <w:color w:val="172B4D"/>
          <w:sz w:val="21"/>
          <w:szCs w:val="21"/>
          <w:shd w:val="clear" w:color="auto" w:fill="FFFFFF"/>
        </w:rPr>
        <w:t>UHFConcentrator</w:t>
      </w:r>
      <w:proofErr w:type="spellEnd"/>
      <w:r w:rsidR="009B4FCF">
        <w:rPr>
          <w:rFonts w:ascii="Segoe UI" w:hAnsi="Segoe UI" w:cs="Segoe UI"/>
          <w:color w:val="172B4D"/>
          <w:sz w:val="21"/>
          <w:szCs w:val="21"/>
          <w:shd w:val="clear" w:color="auto" w:fill="FFFFFF"/>
        </w:rPr>
        <w:t xml:space="preserve"> </w:t>
      </w:r>
      <w:proofErr w:type="gramStart"/>
      <w:r w:rsidR="009B4FCF">
        <w:rPr>
          <w:rFonts w:ascii="Segoe UI" w:hAnsi="Segoe UI" w:cs="Segoe UI"/>
          <w:color w:val="172B4D"/>
          <w:sz w:val="21"/>
          <w:szCs w:val="21"/>
          <w:shd w:val="clear" w:color="auto" w:fill="FFFFFF"/>
        </w:rPr>
        <w:t>version;</w:t>
      </w:r>
      <w:proofErr w:type="gramEnd"/>
    </w:p>
    <w:p w14:paraId="47FFF564" w14:textId="2905D5F4" w:rsidR="009B4FCF" w:rsidRDefault="009B4FCF" w:rsidP="009B4FCF">
      <w:pPr>
        <w:pStyle w:val="ListParagraph"/>
        <w:numPr>
          <w:ilvl w:val="0"/>
          <w:numId w:val="29"/>
        </w:numPr>
        <w:rPr>
          <w:rFonts w:ascii="Segoe UI" w:hAnsi="Segoe UI" w:cs="Segoe UI"/>
          <w:color w:val="172B4D"/>
          <w:sz w:val="21"/>
          <w:szCs w:val="21"/>
          <w:shd w:val="clear" w:color="auto" w:fill="FFFFFF"/>
        </w:rPr>
      </w:pPr>
      <w:proofErr w:type="spellStart"/>
      <w:r>
        <w:rPr>
          <w:rFonts w:ascii="Segoe UI" w:hAnsi="Segoe UI" w:cs="Segoe UI"/>
          <w:color w:val="172B4D"/>
          <w:sz w:val="21"/>
          <w:szCs w:val="21"/>
          <w:shd w:val="clear" w:color="auto" w:fill="FFFFFF"/>
        </w:rPr>
        <w:t>ABSSolute</w:t>
      </w:r>
      <w:proofErr w:type="spellEnd"/>
      <w:r>
        <w:rPr>
          <w:rFonts w:ascii="Segoe UI" w:hAnsi="Segoe UI" w:cs="Segoe UI"/>
          <w:color w:val="172B4D"/>
          <w:sz w:val="21"/>
          <w:szCs w:val="21"/>
          <w:shd w:val="clear" w:color="auto" w:fill="FFFFFF"/>
        </w:rPr>
        <w:t xml:space="preserve"> application server </w:t>
      </w:r>
      <w:proofErr w:type="gramStart"/>
      <w:r>
        <w:rPr>
          <w:rFonts w:ascii="Segoe UI" w:hAnsi="Segoe UI" w:cs="Segoe UI"/>
          <w:color w:val="172B4D"/>
          <w:sz w:val="21"/>
          <w:szCs w:val="21"/>
          <w:shd w:val="clear" w:color="auto" w:fill="FFFFFF"/>
        </w:rPr>
        <w:t>version;</w:t>
      </w:r>
      <w:proofErr w:type="gramEnd"/>
    </w:p>
    <w:p w14:paraId="40030699" w14:textId="1683BD04" w:rsidR="009B4FCF" w:rsidRDefault="009B4FCF" w:rsidP="009B4FCF">
      <w:pPr>
        <w:pStyle w:val="ListParagraph"/>
        <w:numPr>
          <w:ilvl w:val="0"/>
          <w:numId w:val="29"/>
        </w:numPr>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Java (JRE) </w:t>
      </w:r>
      <w:proofErr w:type="gramStart"/>
      <w:r>
        <w:rPr>
          <w:rFonts w:ascii="Segoe UI" w:hAnsi="Segoe UI" w:cs="Segoe UI"/>
          <w:color w:val="172B4D"/>
          <w:sz w:val="21"/>
          <w:szCs w:val="21"/>
          <w:shd w:val="clear" w:color="auto" w:fill="FFFFFF"/>
        </w:rPr>
        <w:t>version;</w:t>
      </w:r>
      <w:proofErr w:type="gramEnd"/>
    </w:p>
    <w:p w14:paraId="5E421ABB" w14:textId="6E047BA1" w:rsidR="009B4FCF" w:rsidRDefault="009B4FCF" w:rsidP="009B4FCF">
      <w:pPr>
        <w:pStyle w:val="ListParagraph"/>
        <w:numPr>
          <w:ilvl w:val="0"/>
          <w:numId w:val="29"/>
        </w:numPr>
        <w:rPr>
          <w:rFonts w:ascii="Segoe UI" w:hAnsi="Segoe UI" w:cs="Segoe UI"/>
          <w:color w:val="172B4D"/>
          <w:sz w:val="21"/>
          <w:szCs w:val="21"/>
          <w:shd w:val="clear" w:color="auto" w:fill="FFFFFF"/>
        </w:rPr>
      </w:pPr>
      <w:proofErr w:type="spellStart"/>
      <w:r>
        <w:rPr>
          <w:rFonts w:ascii="Segoe UI" w:hAnsi="Segoe UI" w:cs="Segoe UI"/>
          <w:color w:val="172B4D"/>
          <w:sz w:val="21"/>
          <w:szCs w:val="21"/>
          <w:shd w:val="clear" w:color="auto" w:fill="FFFFFF"/>
        </w:rPr>
        <w:t>SpringBoot</w:t>
      </w:r>
      <w:proofErr w:type="spellEnd"/>
      <w:r>
        <w:rPr>
          <w:rFonts w:ascii="Segoe UI" w:hAnsi="Segoe UI" w:cs="Segoe UI"/>
          <w:color w:val="172B4D"/>
          <w:sz w:val="21"/>
          <w:szCs w:val="21"/>
          <w:shd w:val="clear" w:color="auto" w:fill="FFFFFF"/>
        </w:rPr>
        <w:t xml:space="preserve"> </w:t>
      </w:r>
      <w:proofErr w:type="gramStart"/>
      <w:r>
        <w:rPr>
          <w:rFonts w:ascii="Segoe UI" w:hAnsi="Segoe UI" w:cs="Segoe UI"/>
          <w:color w:val="172B4D"/>
          <w:sz w:val="21"/>
          <w:szCs w:val="21"/>
          <w:shd w:val="clear" w:color="auto" w:fill="FFFFFF"/>
        </w:rPr>
        <w:t>version;</w:t>
      </w:r>
      <w:proofErr w:type="gramEnd"/>
    </w:p>
    <w:p w14:paraId="595EE2BA" w14:textId="5370222D" w:rsidR="00E62180" w:rsidRPr="00D0456C" w:rsidRDefault="00D0456C" w:rsidP="00B279E7">
      <w:pPr>
        <w:pStyle w:val="ListParagraph"/>
        <w:numPr>
          <w:ilvl w:val="0"/>
          <w:numId w:val="29"/>
        </w:numPr>
      </w:pPr>
      <w:proofErr w:type="spellStart"/>
      <w:r>
        <w:rPr>
          <w:rFonts w:ascii="Segoe UI" w:hAnsi="Segoe UI" w:cs="Segoe UI"/>
          <w:color w:val="172B4D"/>
          <w:sz w:val="21"/>
          <w:szCs w:val="21"/>
          <w:shd w:val="clear" w:color="auto" w:fill="FFFFFF"/>
        </w:rPr>
        <w:t>OctaneSDK</w:t>
      </w:r>
      <w:proofErr w:type="spellEnd"/>
      <w:r>
        <w:rPr>
          <w:rFonts w:ascii="Segoe UI" w:hAnsi="Segoe UI" w:cs="Segoe UI"/>
          <w:color w:val="172B4D"/>
          <w:sz w:val="21"/>
          <w:szCs w:val="21"/>
          <w:shd w:val="clear" w:color="auto" w:fill="FFFFFF"/>
        </w:rPr>
        <w:t xml:space="preserve"> </w:t>
      </w:r>
      <w:proofErr w:type="gramStart"/>
      <w:r>
        <w:rPr>
          <w:rFonts w:ascii="Segoe UI" w:hAnsi="Segoe UI" w:cs="Segoe UI"/>
          <w:color w:val="172B4D"/>
          <w:sz w:val="21"/>
          <w:szCs w:val="21"/>
          <w:shd w:val="clear" w:color="auto" w:fill="FFFFFF"/>
        </w:rPr>
        <w:t>version;</w:t>
      </w:r>
      <w:proofErr w:type="gramEnd"/>
    </w:p>
    <w:p w14:paraId="071D0820" w14:textId="5AA45170" w:rsidR="00D0456C" w:rsidRPr="00D0456C" w:rsidRDefault="00D0456C" w:rsidP="00B279E7">
      <w:pPr>
        <w:pStyle w:val="ListParagraph"/>
        <w:numPr>
          <w:ilvl w:val="0"/>
          <w:numId w:val="29"/>
        </w:numPr>
      </w:pPr>
      <w:r>
        <w:rPr>
          <w:rFonts w:ascii="Segoe UI" w:hAnsi="Segoe UI" w:cs="Segoe UI"/>
          <w:color w:val="172B4D"/>
          <w:sz w:val="21"/>
          <w:szCs w:val="21"/>
          <w:shd w:val="clear" w:color="auto" w:fill="FFFFFF"/>
        </w:rPr>
        <w:t xml:space="preserve">RFID Reader firmware </w:t>
      </w:r>
      <w:proofErr w:type="gramStart"/>
      <w:r>
        <w:rPr>
          <w:rFonts w:ascii="Segoe UI" w:hAnsi="Segoe UI" w:cs="Segoe UI"/>
          <w:color w:val="172B4D"/>
          <w:sz w:val="21"/>
          <w:szCs w:val="21"/>
          <w:shd w:val="clear" w:color="auto" w:fill="FFFFFF"/>
        </w:rPr>
        <w:t>version;</w:t>
      </w:r>
      <w:proofErr w:type="gramEnd"/>
    </w:p>
    <w:p w14:paraId="456DF7F5" w14:textId="5F6B365F" w:rsidR="00D0456C" w:rsidRDefault="00D0456C" w:rsidP="00B279E7">
      <w:pPr>
        <w:pStyle w:val="ListParagraph"/>
        <w:numPr>
          <w:ilvl w:val="0"/>
          <w:numId w:val="29"/>
        </w:numPr>
      </w:pPr>
      <w:r>
        <w:rPr>
          <w:rFonts w:ascii="Segoe UI" w:hAnsi="Segoe UI" w:cs="Segoe UI"/>
          <w:color w:val="172B4D"/>
          <w:sz w:val="21"/>
          <w:szCs w:val="21"/>
          <w:shd w:val="clear" w:color="auto" w:fill="FFFFFF"/>
        </w:rPr>
        <w:t xml:space="preserve">whether the </w:t>
      </w:r>
      <w:proofErr w:type="spellStart"/>
      <w:r>
        <w:rPr>
          <w:rFonts w:ascii="Segoe UI" w:hAnsi="Segoe UI" w:cs="Segoe UI"/>
          <w:color w:val="172B4D"/>
          <w:sz w:val="21"/>
          <w:szCs w:val="21"/>
          <w:shd w:val="clear" w:color="auto" w:fill="FFFFFF"/>
        </w:rPr>
        <w:t>UHFConcentrator</w:t>
      </w:r>
      <w:proofErr w:type="spellEnd"/>
      <w:r>
        <w:rPr>
          <w:rFonts w:ascii="Segoe UI" w:hAnsi="Segoe UI" w:cs="Segoe UI"/>
          <w:color w:val="172B4D"/>
          <w:sz w:val="21"/>
          <w:szCs w:val="21"/>
          <w:shd w:val="clear" w:color="auto" w:fill="FFFFFF"/>
        </w:rPr>
        <w:t xml:space="preserve"> version is supported or not.</w:t>
      </w:r>
    </w:p>
    <w:p w14:paraId="282CE159" w14:textId="77777777" w:rsidR="00E62180" w:rsidRDefault="00E62180" w:rsidP="00E62180">
      <w:pPr>
        <w:pStyle w:val="Heading1"/>
      </w:pPr>
      <w:bookmarkStart w:id="11" w:name="_Toc157787968"/>
      <w:bookmarkStart w:id="12" w:name="_Toc176538782"/>
      <w:r>
        <w:t>Requirements</w:t>
      </w:r>
      <w:bookmarkEnd w:id="11"/>
      <w:bookmarkEnd w:id="12"/>
    </w:p>
    <w:p w14:paraId="6E9F27CC" w14:textId="6BD22617" w:rsidR="00E62180" w:rsidRDefault="0020406E" w:rsidP="0020406E">
      <w:pPr>
        <w:pStyle w:val="Heading2"/>
      </w:pPr>
      <w:bookmarkStart w:id="13" w:name="_Toc176538783"/>
      <w:r>
        <w:t>Hardware Requirements</w:t>
      </w:r>
      <w:bookmarkEnd w:id="13"/>
    </w:p>
    <w:p w14:paraId="6802F440" w14:textId="217FF36C" w:rsidR="0020406E" w:rsidRDefault="009B4FCF" w:rsidP="0020406E">
      <w:r>
        <w:t xml:space="preserve">The </w:t>
      </w:r>
      <w:proofErr w:type="spellStart"/>
      <w:r w:rsidR="00265E62">
        <w:t>UHFConcentrator</w:t>
      </w:r>
      <w:proofErr w:type="spellEnd"/>
      <w:r>
        <w:t xml:space="preserve"> application</w:t>
      </w:r>
      <w:r w:rsidR="00265E62">
        <w:t>’s hardware requirements depends on the number of RFID readers it will be configured with:</w:t>
      </w:r>
    </w:p>
    <w:p w14:paraId="2762DA9C" w14:textId="2ED1F938" w:rsidR="0020406E" w:rsidRDefault="0020406E" w:rsidP="0020406E">
      <w:pPr>
        <w:pStyle w:val="ListParagraph"/>
        <w:numPr>
          <w:ilvl w:val="0"/>
          <w:numId w:val="26"/>
        </w:numPr>
      </w:pPr>
      <w:r w:rsidRPr="005830A8">
        <w:rPr>
          <w:b/>
          <w:bCs/>
        </w:rPr>
        <w:t>OS version</w:t>
      </w:r>
      <w:r w:rsidR="009B4FCF">
        <w:t>: Windows/Linux</w:t>
      </w:r>
    </w:p>
    <w:p w14:paraId="194B3C3B" w14:textId="540B63EB" w:rsidR="00265E62" w:rsidRDefault="00265E62" w:rsidP="0020406E">
      <w:pPr>
        <w:pStyle w:val="ListParagraph"/>
        <w:numPr>
          <w:ilvl w:val="0"/>
          <w:numId w:val="26"/>
        </w:numPr>
      </w:pPr>
      <w:r>
        <w:rPr>
          <w:b/>
          <w:bCs/>
        </w:rPr>
        <w:t>Machine Type</w:t>
      </w:r>
      <w:r>
        <w:t>: virtualized or physical</w:t>
      </w:r>
    </w:p>
    <w:p w14:paraId="15C823E2" w14:textId="529B53EC" w:rsidR="0020406E" w:rsidRDefault="0020406E" w:rsidP="0020406E">
      <w:pPr>
        <w:pStyle w:val="ListParagraph"/>
        <w:numPr>
          <w:ilvl w:val="0"/>
          <w:numId w:val="26"/>
        </w:numPr>
      </w:pPr>
      <w:r w:rsidRPr="005830A8">
        <w:rPr>
          <w:b/>
          <w:bCs/>
        </w:rPr>
        <w:t>Storage</w:t>
      </w:r>
      <w:r w:rsidR="00571882">
        <w:t xml:space="preserve">: </w:t>
      </w:r>
      <w:r w:rsidR="00265E62">
        <w:t>5</w:t>
      </w:r>
      <w:r w:rsidR="00571882">
        <w:t>0</w:t>
      </w:r>
      <w:r w:rsidR="005830A8">
        <w:t xml:space="preserve"> </w:t>
      </w:r>
      <w:r w:rsidR="00571882">
        <w:t>GB (out of which 40GB for the operating system and other related applications)</w:t>
      </w:r>
    </w:p>
    <w:p w14:paraId="4D63DF69" w14:textId="39F5F736" w:rsidR="0020406E" w:rsidRDefault="0020406E" w:rsidP="0020406E">
      <w:pPr>
        <w:pStyle w:val="ListParagraph"/>
        <w:numPr>
          <w:ilvl w:val="0"/>
          <w:numId w:val="26"/>
        </w:numPr>
      </w:pPr>
      <w:r w:rsidRPr="005830A8">
        <w:rPr>
          <w:b/>
          <w:bCs/>
        </w:rPr>
        <w:t>Network</w:t>
      </w:r>
      <w:r w:rsidR="00571882">
        <w:t>: 1</w:t>
      </w:r>
      <w:r w:rsidR="005830A8">
        <w:t xml:space="preserve"> </w:t>
      </w:r>
      <w:r w:rsidR="00571882">
        <w:t>Gbps</w:t>
      </w:r>
    </w:p>
    <w:p w14:paraId="7CE9CD87" w14:textId="77777777" w:rsidR="00265E62" w:rsidRDefault="00265E62" w:rsidP="00265E62"/>
    <w:tbl>
      <w:tblPr>
        <w:tblStyle w:val="TableGrid"/>
        <w:tblW w:w="0" w:type="auto"/>
        <w:jc w:val="center"/>
        <w:tblLook w:val="04A0" w:firstRow="1" w:lastRow="0" w:firstColumn="1" w:lastColumn="0" w:noHBand="0" w:noVBand="1"/>
      </w:tblPr>
      <w:tblGrid>
        <w:gridCol w:w="2463"/>
        <w:gridCol w:w="859"/>
        <w:gridCol w:w="859"/>
        <w:gridCol w:w="859"/>
      </w:tblGrid>
      <w:tr w:rsidR="00265E62" w14:paraId="076977D5" w14:textId="77777777" w:rsidTr="00265E62">
        <w:trPr>
          <w:jc w:val="center"/>
        </w:trPr>
        <w:tc>
          <w:tcPr>
            <w:tcW w:w="0" w:type="auto"/>
            <w:shd w:val="clear" w:color="auto" w:fill="D9D9D9" w:themeFill="background1" w:themeFillShade="D9"/>
          </w:tcPr>
          <w:p w14:paraId="7E53179F" w14:textId="42506D38" w:rsidR="00265E62" w:rsidRPr="00265E62" w:rsidRDefault="00265E62" w:rsidP="00265E62">
            <w:pPr>
              <w:rPr>
                <w:b/>
                <w:bCs/>
              </w:rPr>
            </w:pPr>
            <w:r w:rsidRPr="00265E62">
              <w:rPr>
                <w:b/>
                <w:bCs/>
              </w:rPr>
              <w:t>Number of RFID Readers</w:t>
            </w:r>
          </w:p>
        </w:tc>
        <w:tc>
          <w:tcPr>
            <w:tcW w:w="0" w:type="auto"/>
            <w:shd w:val="clear" w:color="auto" w:fill="D9D9D9" w:themeFill="background1" w:themeFillShade="D9"/>
          </w:tcPr>
          <w:p w14:paraId="54BE1F4E" w14:textId="039BF1DF" w:rsidR="00265E62" w:rsidRPr="00265E62" w:rsidRDefault="00265E62" w:rsidP="00265E62">
            <w:pPr>
              <w:jc w:val="center"/>
              <w:rPr>
                <w:b/>
                <w:bCs/>
              </w:rPr>
            </w:pPr>
            <w:r w:rsidRPr="00265E62">
              <w:rPr>
                <w:b/>
                <w:bCs/>
              </w:rPr>
              <w:t>1-5</w:t>
            </w:r>
          </w:p>
        </w:tc>
        <w:tc>
          <w:tcPr>
            <w:tcW w:w="0" w:type="auto"/>
            <w:shd w:val="clear" w:color="auto" w:fill="D9D9D9" w:themeFill="background1" w:themeFillShade="D9"/>
          </w:tcPr>
          <w:p w14:paraId="1CC3C695" w14:textId="39006CE0" w:rsidR="00265E62" w:rsidRPr="00265E62" w:rsidRDefault="00265E62" w:rsidP="00265E62">
            <w:pPr>
              <w:jc w:val="center"/>
              <w:rPr>
                <w:b/>
                <w:bCs/>
              </w:rPr>
            </w:pPr>
            <w:r w:rsidRPr="00265E62">
              <w:rPr>
                <w:b/>
                <w:bCs/>
              </w:rPr>
              <w:t>6-20</w:t>
            </w:r>
          </w:p>
        </w:tc>
        <w:tc>
          <w:tcPr>
            <w:tcW w:w="0" w:type="auto"/>
            <w:shd w:val="clear" w:color="auto" w:fill="D9D9D9" w:themeFill="background1" w:themeFillShade="D9"/>
          </w:tcPr>
          <w:p w14:paraId="1DA61467" w14:textId="1270044D" w:rsidR="00265E62" w:rsidRPr="00265E62" w:rsidRDefault="00265E62" w:rsidP="00265E62">
            <w:pPr>
              <w:jc w:val="center"/>
              <w:rPr>
                <w:b/>
                <w:bCs/>
              </w:rPr>
            </w:pPr>
            <w:r w:rsidRPr="00265E62">
              <w:rPr>
                <w:b/>
                <w:bCs/>
              </w:rPr>
              <w:t>21-50</w:t>
            </w:r>
          </w:p>
        </w:tc>
      </w:tr>
      <w:tr w:rsidR="00265E62" w14:paraId="0EB3DDC2" w14:textId="77777777" w:rsidTr="00265E62">
        <w:trPr>
          <w:jc w:val="center"/>
        </w:trPr>
        <w:tc>
          <w:tcPr>
            <w:tcW w:w="0" w:type="auto"/>
            <w:shd w:val="clear" w:color="auto" w:fill="D9D9D9" w:themeFill="background1" w:themeFillShade="D9"/>
          </w:tcPr>
          <w:p w14:paraId="7426D3A2" w14:textId="670E5B5D" w:rsidR="00265E62" w:rsidRPr="00265E62" w:rsidRDefault="00265E62" w:rsidP="00265E62">
            <w:pPr>
              <w:rPr>
                <w:b/>
                <w:bCs/>
              </w:rPr>
            </w:pPr>
            <w:r w:rsidRPr="00265E62">
              <w:rPr>
                <w:b/>
                <w:bCs/>
              </w:rPr>
              <w:t>CPU</w:t>
            </w:r>
          </w:p>
        </w:tc>
        <w:tc>
          <w:tcPr>
            <w:tcW w:w="0" w:type="auto"/>
          </w:tcPr>
          <w:p w14:paraId="1091E2F8" w14:textId="469A110E" w:rsidR="00265E62" w:rsidRDefault="00265E62" w:rsidP="00265E62">
            <w:r>
              <w:t>2 cores</w:t>
            </w:r>
          </w:p>
        </w:tc>
        <w:tc>
          <w:tcPr>
            <w:tcW w:w="0" w:type="auto"/>
          </w:tcPr>
          <w:p w14:paraId="47BCF3F9" w14:textId="6833586F" w:rsidR="00265E62" w:rsidRDefault="00265E62" w:rsidP="00265E62">
            <w:r>
              <w:t>4 cores</w:t>
            </w:r>
          </w:p>
        </w:tc>
        <w:tc>
          <w:tcPr>
            <w:tcW w:w="0" w:type="auto"/>
          </w:tcPr>
          <w:p w14:paraId="36E873EB" w14:textId="6B09B264" w:rsidR="00265E62" w:rsidRDefault="00265E62" w:rsidP="00265E62">
            <w:r>
              <w:t>8 cores</w:t>
            </w:r>
          </w:p>
        </w:tc>
      </w:tr>
      <w:tr w:rsidR="00265E62" w14:paraId="24E61E13" w14:textId="77777777" w:rsidTr="00265E62">
        <w:trPr>
          <w:jc w:val="center"/>
        </w:trPr>
        <w:tc>
          <w:tcPr>
            <w:tcW w:w="0" w:type="auto"/>
            <w:shd w:val="clear" w:color="auto" w:fill="D9D9D9" w:themeFill="background1" w:themeFillShade="D9"/>
          </w:tcPr>
          <w:p w14:paraId="254F17B9" w14:textId="3F92C117" w:rsidR="00265E62" w:rsidRPr="00265E62" w:rsidRDefault="00265E62" w:rsidP="00265E62">
            <w:pPr>
              <w:rPr>
                <w:b/>
                <w:bCs/>
              </w:rPr>
            </w:pPr>
            <w:r w:rsidRPr="00265E62">
              <w:rPr>
                <w:b/>
                <w:bCs/>
              </w:rPr>
              <w:t>Memory (RAM)</w:t>
            </w:r>
          </w:p>
        </w:tc>
        <w:tc>
          <w:tcPr>
            <w:tcW w:w="0" w:type="auto"/>
          </w:tcPr>
          <w:p w14:paraId="664DC92E" w14:textId="602FA97C" w:rsidR="00265E62" w:rsidRDefault="00265E62" w:rsidP="00265E62">
            <w:r>
              <w:t>8 GB</w:t>
            </w:r>
          </w:p>
        </w:tc>
        <w:tc>
          <w:tcPr>
            <w:tcW w:w="0" w:type="auto"/>
          </w:tcPr>
          <w:p w14:paraId="512BD3A9" w14:textId="37C5A8CD" w:rsidR="00265E62" w:rsidRDefault="00265E62" w:rsidP="00265E62">
            <w:r>
              <w:t>12 GB</w:t>
            </w:r>
          </w:p>
        </w:tc>
        <w:tc>
          <w:tcPr>
            <w:tcW w:w="0" w:type="auto"/>
          </w:tcPr>
          <w:p w14:paraId="1963CE18" w14:textId="07F4E1A0" w:rsidR="00265E62" w:rsidRDefault="00265E62" w:rsidP="00265E62">
            <w:r>
              <w:t>16 GB</w:t>
            </w:r>
          </w:p>
        </w:tc>
      </w:tr>
    </w:tbl>
    <w:p w14:paraId="77F1FCA7" w14:textId="77777777" w:rsidR="00265E62" w:rsidRDefault="00265E62" w:rsidP="00265E62"/>
    <w:p w14:paraId="617D25E4" w14:textId="2DA6F914" w:rsidR="0020406E" w:rsidRDefault="0020406E" w:rsidP="0020406E">
      <w:pPr>
        <w:pStyle w:val="Heading2"/>
      </w:pPr>
      <w:bookmarkStart w:id="14" w:name="_Toc176538784"/>
      <w:r>
        <w:t>Software Requirements</w:t>
      </w:r>
      <w:bookmarkEnd w:id="14"/>
    </w:p>
    <w:p w14:paraId="5F3F0D65" w14:textId="5C97CBB0" w:rsidR="00571882" w:rsidRDefault="00571882" w:rsidP="00571882">
      <w:r>
        <w:t xml:space="preserve">The </w:t>
      </w:r>
      <w:proofErr w:type="spellStart"/>
      <w:r w:rsidR="00265E62">
        <w:t>UHFConcentrator</w:t>
      </w:r>
      <w:proofErr w:type="spellEnd"/>
      <w:r>
        <w:t xml:space="preserve"> application has the following </w:t>
      </w:r>
      <w:r w:rsidR="00265E62">
        <w:t>software</w:t>
      </w:r>
      <w:r>
        <w:t xml:space="preserve"> requirements:</w:t>
      </w:r>
    </w:p>
    <w:p w14:paraId="7D58A9E0" w14:textId="64514645" w:rsidR="0020406E" w:rsidRDefault="0020406E" w:rsidP="0020406E">
      <w:pPr>
        <w:pStyle w:val="ListParagraph"/>
        <w:numPr>
          <w:ilvl w:val="0"/>
          <w:numId w:val="25"/>
        </w:numPr>
      </w:pPr>
      <w:r w:rsidRPr="005830A8">
        <w:rPr>
          <w:b/>
          <w:bCs/>
        </w:rPr>
        <w:t>ABS-related applications</w:t>
      </w:r>
      <w:r w:rsidR="00571882">
        <w:t xml:space="preserve">: </w:t>
      </w:r>
      <w:r>
        <w:t>Application Server</w:t>
      </w:r>
    </w:p>
    <w:p w14:paraId="73332095" w14:textId="77777777" w:rsidR="00571882" w:rsidRPr="005830A8" w:rsidRDefault="0020406E" w:rsidP="0020406E">
      <w:pPr>
        <w:pStyle w:val="ListParagraph"/>
        <w:numPr>
          <w:ilvl w:val="0"/>
          <w:numId w:val="25"/>
        </w:numPr>
        <w:rPr>
          <w:b/>
          <w:bCs/>
        </w:rPr>
      </w:pPr>
      <w:proofErr w:type="gramStart"/>
      <w:r w:rsidRPr="005830A8">
        <w:rPr>
          <w:b/>
          <w:bCs/>
        </w:rPr>
        <w:t>Non ABS</w:t>
      </w:r>
      <w:proofErr w:type="gramEnd"/>
      <w:r w:rsidRPr="005830A8">
        <w:rPr>
          <w:b/>
          <w:bCs/>
        </w:rPr>
        <w:t>-related applications</w:t>
      </w:r>
    </w:p>
    <w:p w14:paraId="3D1BB479" w14:textId="013167D6" w:rsidR="00571882" w:rsidRDefault="00571882" w:rsidP="00571882">
      <w:pPr>
        <w:pStyle w:val="ListParagraph"/>
        <w:numPr>
          <w:ilvl w:val="1"/>
          <w:numId w:val="25"/>
        </w:numPr>
      </w:pPr>
      <w:r>
        <w:t xml:space="preserve">Java </w:t>
      </w:r>
      <w:r w:rsidR="00380934">
        <w:t>17.0.8 (Zulu 17.44.15)</w:t>
      </w:r>
    </w:p>
    <w:p w14:paraId="05356D3A" w14:textId="46D71297" w:rsidR="00265E62" w:rsidRDefault="00265E62" w:rsidP="00571882">
      <w:pPr>
        <w:pStyle w:val="ListParagraph"/>
        <w:numPr>
          <w:ilvl w:val="1"/>
          <w:numId w:val="25"/>
        </w:numPr>
      </w:pPr>
      <w:r>
        <w:t>Impinj firmware installed on the RFID reader (check the supported version in the Compatibility Matrix)</w:t>
      </w:r>
    </w:p>
    <w:p w14:paraId="088B85E8" w14:textId="7A5B5896" w:rsidR="0020406E" w:rsidRDefault="0020406E" w:rsidP="0020406E">
      <w:pPr>
        <w:pStyle w:val="Heading2"/>
      </w:pPr>
      <w:bookmarkStart w:id="15" w:name="_Toc176538785"/>
      <w:r>
        <w:t>Non-Functional Requirements</w:t>
      </w:r>
      <w:bookmarkEnd w:id="15"/>
    </w:p>
    <w:p w14:paraId="61070A8B" w14:textId="5E1250E9" w:rsidR="00380934" w:rsidRDefault="00380934" w:rsidP="00380934">
      <w:r>
        <w:t xml:space="preserve">The </w:t>
      </w:r>
      <w:proofErr w:type="spellStart"/>
      <w:r w:rsidR="00265E62">
        <w:t>UHFConcentrator</w:t>
      </w:r>
      <w:proofErr w:type="spellEnd"/>
      <w:r>
        <w:t xml:space="preserve"> application has the following non-functional requirements:</w:t>
      </w:r>
    </w:p>
    <w:p w14:paraId="23D74CA9" w14:textId="399F193A" w:rsidR="00265E62" w:rsidRPr="00265E62" w:rsidRDefault="00265E62" w:rsidP="0020406E">
      <w:pPr>
        <w:pStyle w:val="ListParagraph"/>
        <w:numPr>
          <w:ilvl w:val="0"/>
          <w:numId w:val="25"/>
        </w:numPr>
      </w:pPr>
      <w:r>
        <w:rPr>
          <w:b/>
          <w:bCs/>
        </w:rPr>
        <w:t>Real-Time Processing</w:t>
      </w:r>
      <w:r>
        <w:t xml:space="preserve">: the tags which are picked up by the RFID Readers’ Antennas should be sent to the application server for processing </w:t>
      </w:r>
      <w:proofErr w:type="gramStart"/>
      <w:r>
        <w:t>as soon as possible;</w:t>
      </w:r>
      <w:proofErr w:type="gramEnd"/>
    </w:p>
    <w:p w14:paraId="6E682B4B" w14:textId="7FB6D35B" w:rsidR="0020406E" w:rsidRDefault="0020406E" w:rsidP="0020406E">
      <w:pPr>
        <w:pStyle w:val="ListParagraph"/>
        <w:numPr>
          <w:ilvl w:val="0"/>
          <w:numId w:val="25"/>
        </w:numPr>
      </w:pPr>
      <w:r w:rsidRPr="005830A8">
        <w:rPr>
          <w:b/>
          <w:bCs/>
        </w:rPr>
        <w:t>Security</w:t>
      </w:r>
      <w:r w:rsidR="005830A8">
        <w:t>: basic authentication using user / password credentials (belonging to a system user, the same as for the application server)</w:t>
      </w:r>
    </w:p>
    <w:p w14:paraId="160001D6" w14:textId="2999EBEF" w:rsidR="0020406E" w:rsidRDefault="0020406E" w:rsidP="0020406E">
      <w:pPr>
        <w:pStyle w:val="ListParagraph"/>
        <w:numPr>
          <w:ilvl w:val="0"/>
          <w:numId w:val="25"/>
        </w:numPr>
      </w:pPr>
      <w:r w:rsidRPr="005830A8">
        <w:rPr>
          <w:b/>
          <w:bCs/>
        </w:rPr>
        <w:t>Load-Balancing</w:t>
      </w:r>
      <w:r w:rsidR="005830A8">
        <w:t xml:space="preserve">: not supported </w:t>
      </w:r>
      <w:proofErr w:type="gramStart"/>
      <w:r w:rsidR="005830A8">
        <w:t>at the moment</w:t>
      </w:r>
      <w:proofErr w:type="gramEnd"/>
      <w:r w:rsidR="00FF499A">
        <w:t xml:space="preserve">, the </w:t>
      </w:r>
      <w:proofErr w:type="spellStart"/>
      <w:r w:rsidR="00FF499A">
        <w:t>UHFConcentrator</w:t>
      </w:r>
      <w:proofErr w:type="spellEnd"/>
      <w:r w:rsidR="00FF499A">
        <w:t xml:space="preserve"> works with a single application server which is configured in the properties file</w:t>
      </w:r>
    </w:p>
    <w:p w14:paraId="7CD271C8" w14:textId="16F90064" w:rsidR="0020406E" w:rsidRDefault="0020406E" w:rsidP="0020406E">
      <w:pPr>
        <w:pStyle w:val="ListParagraph"/>
        <w:numPr>
          <w:ilvl w:val="0"/>
          <w:numId w:val="25"/>
        </w:numPr>
      </w:pPr>
      <w:r w:rsidRPr="005830A8">
        <w:rPr>
          <w:b/>
          <w:bCs/>
        </w:rPr>
        <w:t>Fail-Over</w:t>
      </w:r>
      <w:r w:rsidR="005830A8">
        <w:t xml:space="preserve">: not supported </w:t>
      </w:r>
      <w:proofErr w:type="gramStart"/>
      <w:r w:rsidR="005830A8">
        <w:t>at the moment</w:t>
      </w:r>
      <w:proofErr w:type="gramEnd"/>
      <w:r w:rsidR="00FF499A">
        <w:t xml:space="preserve">, the </w:t>
      </w:r>
      <w:proofErr w:type="spellStart"/>
      <w:r w:rsidR="00FF499A">
        <w:t>UHFConcentrator</w:t>
      </w:r>
      <w:proofErr w:type="spellEnd"/>
      <w:r w:rsidR="00FF499A">
        <w:t xml:space="preserve"> works with a single application server which is configured in the properties file</w:t>
      </w:r>
    </w:p>
    <w:p w14:paraId="6CE7EE85" w14:textId="66A4A74A" w:rsidR="0020406E" w:rsidRDefault="0020406E" w:rsidP="0020406E">
      <w:pPr>
        <w:pStyle w:val="ListParagraph"/>
        <w:numPr>
          <w:ilvl w:val="0"/>
          <w:numId w:val="25"/>
        </w:numPr>
      </w:pPr>
      <w:r w:rsidRPr="005830A8">
        <w:rPr>
          <w:b/>
          <w:bCs/>
        </w:rPr>
        <w:t>Monitoring</w:t>
      </w:r>
      <w:r w:rsidR="00380934">
        <w:t xml:space="preserve"> –</w:t>
      </w:r>
      <w:r w:rsidR="00FF499A">
        <w:t xml:space="preserve"> </w:t>
      </w:r>
      <w:proofErr w:type="spellStart"/>
      <w:r w:rsidR="00FF499A">
        <w:t>UHFConcentrator</w:t>
      </w:r>
      <w:proofErr w:type="spellEnd"/>
      <w:r w:rsidR="00FF499A">
        <w:t xml:space="preserve"> provides a web console which can be accessed through any web browser, that displays the status of each connected RFID Reader as well as the operating mode of the </w:t>
      </w:r>
      <w:proofErr w:type="spellStart"/>
      <w:r w:rsidR="00FF499A">
        <w:t>UHFConcentrator</w:t>
      </w:r>
      <w:proofErr w:type="spellEnd"/>
      <w:r w:rsidR="00FF499A">
        <w:t xml:space="preserve"> (online – if it has an active connection to the application server or offline – if the application server is temporarily not available)</w:t>
      </w:r>
    </w:p>
    <w:p w14:paraId="3CF25746" w14:textId="0545A024" w:rsidR="007F73F8" w:rsidRDefault="007F73F8" w:rsidP="007F73F8">
      <w:pPr>
        <w:pStyle w:val="Heading2"/>
      </w:pPr>
      <w:bookmarkStart w:id="16" w:name="_Toc176538786"/>
      <w:r>
        <w:t>Communication over HTTPS &amp; Certificates</w:t>
      </w:r>
      <w:bookmarkEnd w:id="16"/>
    </w:p>
    <w:p w14:paraId="0E8E5453" w14:textId="053BB62A" w:rsidR="007F73F8" w:rsidRDefault="00202F2C" w:rsidP="007F73F8">
      <w:r>
        <w:t xml:space="preserve">There are two types of HTTPS communication for the </w:t>
      </w:r>
      <w:proofErr w:type="spellStart"/>
      <w:r>
        <w:t>UHFConcentrator</w:t>
      </w:r>
      <w:proofErr w:type="spellEnd"/>
      <w:r>
        <w:t xml:space="preserve"> that might be configured:</w:t>
      </w:r>
    </w:p>
    <w:p w14:paraId="0E64C27A" w14:textId="5F734928" w:rsidR="00202F2C" w:rsidRDefault="00202F2C" w:rsidP="00202F2C">
      <w:pPr>
        <w:pStyle w:val="ListParagraph"/>
        <w:numPr>
          <w:ilvl w:val="0"/>
          <w:numId w:val="25"/>
        </w:numPr>
      </w:pPr>
      <w:r>
        <w:t xml:space="preserve">the communication between the </w:t>
      </w:r>
      <w:proofErr w:type="spellStart"/>
      <w:r>
        <w:t>UHFConcentrator</w:t>
      </w:r>
      <w:proofErr w:type="spellEnd"/>
      <w:r>
        <w:t xml:space="preserve"> and the </w:t>
      </w:r>
      <w:proofErr w:type="spellStart"/>
      <w:r>
        <w:t>ABSSolute</w:t>
      </w:r>
      <w:proofErr w:type="spellEnd"/>
      <w:r>
        <w:t xml:space="preserve"> Server – this might be different for the hosted environments and the </w:t>
      </w:r>
      <w:proofErr w:type="gramStart"/>
      <w:r>
        <w:t>on-premise</w:t>
      </w:r>
      <w:proofErr w:type="gramEnd"/>
      <w:r>
        <w:t xml:space="preserve"> environments;</w:t>
      </w:r>
    </w:p>
    <w:p w14:paraId="477D3CDC" w14:textId="4D4EC3A6" w:rsidR="00202F2C" w:rsidRDefault="00202F2C" w:rsidP="00202F2C">
      <w:pPr>
        <w:pStyle w:val="ListParagraph"/>
        <w:numPr>
          <w:ilvl w:val="0"/>
          <w:numId w:val="25"/>
        </w:numPr>
      </w:pPr>
      <w:r>
        <w:t xml:space="preserve">the communication between the </w:t>
      </w:r>
      <w:proofErr w:type="spellStart"/>
      <w:r>
        <w:t>UHFConcentrator</w:t>
      </w:r>
      <w:proofErr w:type="spellEnd"/>
      <w:r>
        <w:t xml:space="preserve"> and the browser for the web console.</w:t>
      </w:r>
    </w:p>
    <w:p w14:paraId="6A3EE6EF" w14:textId="22442AAD" w:rsidR="00202F2C" w:rsidRDefault="00202F2C" w:rsidP="00202F2C">
      <w:r>
        <w:rPr>
          <w:noProof/>
        </w:rPr>
        <w:lastRenderedPageBreak/>
        <w:drawing>
          <wp:inline distT="0" distB="0" distL="0" distR="0" wp14:anchorId="014818C8" wp14:editId="6B2B8712">
            <wp:extent cx="5753100" cy="2733675"/>
            <wp:effectExtent l="0" t="0" r="0" b="9525"/>
            <wp:docPr id="141802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3100" cy="2733675"/>
                    </a:xfrm>
                    <a:prstGeom prst="rect">
                      <a:avLst/>
                    </a:prstGeom>
                    <a:noFill/>
                    <a:ln>
                      <a:noFill/>
                    </a:ln>
                  </pic:spPr>
                </pic:pic>
              </a:graphicData>
            </a:graphic>
          </wp:inline>
        </w:drawing>
      </w:r>
    </w:p>
    <w:p w14:paraId="44CCF74C" w14:textId="08798C92" w:rsidR="00202F2C" w:rsidRPr="00202F2C" w:rsidRDefault="00202F2C" w:rsidP="00202F2C">
      <w:pPr>
        <w:jc w:val="center"/>
        <w:rPr>
          <w:i/>
          <w:iCs/>
        </w:rPr>
      </w:pPr>
      <w:r>
        <w:rPr>
          <w:i/>
          <w:iCs/>
        </w:rPr>
        <w:t>HTTPS Communication Setup for Hosted Environments (OCI)</w:t>
      </w:r>
    </w:p>
    <w:p w14:paraId="08576D0F" w14:textId="278D7ECE" w:rsidR="00202F2C" w:rsidRDefault="00202F2C" w:rsidP="00202F2C">
      <w:r>
        <w:rPr>
          <w:noProof/>
        </w:rPr>
        <w:drawing>
          <wp:inline distT="0" distB="0" distL="0" distR="0" wp14:anchorId="7AED675D" wp14:editId="42CDC5D6">
            <wp:extent cx="5743575" cy="3295650"/>
            <wp:effectExtent l="0" t="0" r="9525" b="0"/>
            <wp:docPr id="1691034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3575" cy="3295650"/>
                    </a:xfrm>
                    <a:prstGeom prst="rect">
                      <a:avLst/>
                    </a:prstGeom>
                    <a:noFill/>
                    <a:ln>
                      <a:noFill/>
                    </a:ln>
                  </pic:spPr>
                </pic:pic>
              </a:graphicData>
            </a:graphic>
          </wp:inline>
        </w:drawing>
      </w:r>
    </w:p>
    <w:p w14:paraId="733389F0" w14:textId="501923C5" w:rsidR="00202F2C" w:rsidRDefault="00202F2C" w:rsidP="00202F2C">
      <w:pPr>
        <w:jc w:val="center"/>
      </w:pPr>
      <w:r>
        <w:rPr>
          <w:i/>
          <w:iCs/>
        </w:rPr>
        <w:t xml:space="preserve">HTTPS Communication Setup for </w:t>
      </w:r>
      <w:proofErr w:type="gramStart"/>
      <w:r>
        <w:rPr>
          <w:i/>
          <w:iCs/>
        </w:rPr>
        <w:t>On-Premise</w:t>
      </w:r>
      <w:proofErr w:type="gramEnd"/>
      <w:r>
        <w:rPr>
          <w:i/>
          <w:iCs/>
        </w:rPr>
        <w:t xml:space="preserve"> Environments</w:t>
      </w:r>
    </w:p>
    <w:p w14:paraId="5422BA76" w14:textId="475E15FE" w:rsidR="00202F2C" w:rsidRPr="00202F2C" w:rsidRDefault="00202F2C" w:rsidP="00202F2C">
      <w:r>
        <w:t xml:space="preserve">Source: </w:t>
      </w:r>
      <w:hyperlink r:id="rId20" w:history="1">
        <w:r w:rsidRPr="00202F2C">
          <w:rPr>
            <w:rStyle w:val="Hyperlink"/>
          </w:rPr>
          <w:t>One Drive</w:t>
        </w:r>
      </w:hyperlink>
    </w:p>
    <w:p w14:paraId="140BAA38" w14:textId="77777777" w:rsidR="00202F2C" w:rsidRDefault="00202F2C" w:rsidP="00202F2C"/>
    <w:p w14:paraId="3C3CFE67" w14:textId="7F72DC8E" w:rsidR="00202F2C" w:rsidRDefault="00202F2C" w:rsidP="00202F2C">
      <w:pPr>
        <w:pStyle w:val="Heading3"/>
      </w:pPr>
      <w:bookmarkStart w:id="17" w:name="_Toc176538787"/>
      <w:r>
        <w:t xml:space="preserve">Communication between </w:t>
      </w:r>
      <w:proofErr w:type="spellStart"/>
      <w:r>
        <w:t>UHFConcentrator</w:t>
      </w:r>
      <w:proofErr w:type="spellEnd"/>
      <w:r>
        <w:t xml:space="preserve"> and </w:t>
      </w:r>
      <w:proofErr w:type="spellStart"/>
      <w:r>
        <w:t>ABSSolute</w:t>
      </w:r>
      <w:proofErr w:type="spellEnd"/>
      <w:r>
        <w:t xml:space="preserve"> Server</w:t>
      </w:r>
      <w:bookmarkEnd w:id="17"/>
    </w:p>
    <w:p w14:paraId="1A8C75B6" w14:textId="77777777" w:rsidR="00617FDC" w:rsidRPr="00617FDC" w:rsidRDefault="00617FDC" w:rsidP="00617FDC"/>
    <w:p w14:paraId="5E4977EA" w14:textId="621FDE6E" w:rsidR="00202F2C" w:rsidRDefault="00202F2C" w:rsidP="00202F2C">
      <w:pPr>
        <w:pStyle w:val="Heading4"/>
      </w:pPr>
      <w:r>
        <w:t>Hosted Environments (OCI)</w:t>
      </w:r>
    </w:p>
    <w:p w14:paraId="6347567C" w14:textId="04FDFFB8" w:rsidR="00202F2C" w:rsidRDefault="005C57FB" w:rsidP="00202F2C">
      <w:r>
        <w:t xml:space="preserve">For the customers which have installations hosted on OCI, we can </w:t>
      </w:r>
      <w:r>
        <w:rPr>
          <w:b/>
          <w:bCs/>
        </w:rPr>
        <w:t>reuse the existing certificate which is already installed on the Reverse Proxy.</w:t>
      </w:r>
      <w:r>
        <w:t xml:space="preserve"> This is a wild-card certificate which is issued by a trusted authority and is valid for all *.abssolute.net (sub-)domains, therefore it can be used </w:t>
      </w:r>
      <w:proofErr w:type="gramStart"/>
      <w:r>
        <w:t>for</w:t>
      </w:r>
      <w:proofErr w:type="gramEnd"/>
      <w:r>
        <w:t xml:space="preserve"> </w:t>
      </w:r>
      <w:proofErr w:type="gramStart"/>
      <w:r>
        <w:t>all of</w:t>
      </w:r>
      <w:proofErr w:type="gramEnd"/>
      <w:r>
        <w:t xml:space="preserve"> our customers.</w:t>
      </w:r>
    </w:p>
    <w:p w14:paraId="27416445" w14:textId="005CFBF1" w:rsidR="005C57FB" w:rsidRDefault="005C57FB" w:rsidP="00202F2C">
      <w:r>
        <w:t xml:space="preserve">The only thing that needs to be configured is the </w:t>
      </w:r>
      <w:proofErr w:type="spellStart"/>
      <w:proofErr w:type="gramStart"/>
      <w:r w:rsidRPr="005C57FB">
        <w:rPr>
          <w:rFonts w:ascii="Courier New" w:hAnsi="Courier New" w:cs="Courier New"/>
          <w:b/>
          <w:bCs/>
        </w:rPr>
        <w:t>abs.url.protocol</w:t>
      </w:r>
      <w:proofErr w:type="spellEnd"/>
      <w:proofErr w:type="gramEnd"/>
      <w:r>
        <w:t xml:space="preserve"> property in the </w:t>
      </w:r>
      <w:proofErr w:type="spellStart"/>
      <w:r w:rsidRPr="005C57FB">
        <w:rPr>
          <w:b/>
          <w:bCs/>
        </w:rPr>
        <w:t>application.properties</w:t>
      </w:r>
      <w:proofErr w:type="spellEnd"/>
      <w:r>
        <w:t xml:space="preserve"> file in the </w:t>
      </w:r>
      <w:r w:rsidRPr="005C57FB">
        <w:rPr>
          <w:b/>
          <w:bCs/>
        </w:rPr>
        <w:t>config</w:t>
      </w:r>
      <w:r>
        <w:t xml:space="preserve"> folder of the </w:t>
      </w:r>
      <w:proofErr w:type="spellStart"/>
      <w:r>
        <w:t>UHFConcentrator</w:t>
      </w:r>
      <w:proofErr w:type="spellEnd"/>
      <w:r>
        <w:t xml:space="preserve"> which needs to be configured with value HTTPS.</w:t>
      </w:r>
    </w:p>
    <w:p w14:paraId="704D8520" w14:textId="41D58954" w:rsidR="005C57FB" w:rsidRPr="005C57FB" w:rsidRDefault="005C57FB" w:rsidP="00202F2C">
      <w:pPr>
        <w:rPr>
          <w:rFonts w:ascii="Courier New" w:hAnsi="Courier New" w:cs="Courier New"/>
        </w:rPr>
      </w:pPr>
      <w:proofErr w:type="spellStart"/>
      <w:proofErr w:type="gramStart"/>
      <w:r w:rsidRPr="005C57FB">
        <w:rPr>
          <w:rFonts w:ascii="Courier New" w:hAnsi="Courier New" w:cs="Courier New"/>
        </w:rPr>
        <w:t>abs.url.protocol</w:t>
      </w:r>
      <w:proofErr w:type="spellEnd"/>
      <w:proofErr w:type="gramEnd"/>
      <w:r w:rsidRPr="005C57FB">
        <w:rPr>
          <w:rFonts w:ascii="Courier New" w:hAnsi="Courier New" w:cs="Courier New"/>
        </w:rPr>
        <w:t>=HTTPS</w:t>
      </w:r>
    </w:p>
    <w:p w14:paraId="4A43D905" w14:textId="238B1A6D" w:rsidR="005C57FB" w:rsidRPr="005C57FB" w:rsidRDefault="005C57FB" w:rsidP="00202F2C">
      <w:r>
        <w:lastRenderedPageBreak/>
        <w:t xml:space="preserve">The </w:t>
      </w:r>
      <w:proofErr w:type="spellStart"/>
      <w:proofErr w:type="gramStart"/>
      <w:r w:rsidRPr="005C57FB">
        <w:rPr>
          <w:b/>
          <w:bCs/>
        </w:rPr>
        <w:t>abs.applicationserver</w:t>
      </w:r>
      <w:proofErr w:type="gramEnd"/>
      <w:r w:rsidRPr="005C57FB">
        <w:rPr>
          <w:b/>
          <w:bCs/>
        </w:rPr>
        <w:t>.hostname</w:t>
      </w:r>
      <w:proofErr w:type="spellEnd"/>
      <w:r>
        <w:t xml:space="preserve"> will be configured with the address of the reverse proxy. Also, make sure that </w:t>
      </w:r>
      <w:proofErr w:type="spellStart"/>
      <w:proofErr w:type="gramStart"/>
      <w:r>
        <w:rPr>
          <w:b/>
          <w:bCs/>
        </w:rPr>
        <w:t>abs.applicationserver</w:t>
      </w:r>
      <w:proofErr w:type="gramEnd"/>
      <w:r>
        <w:rPr>
          <w:b/>
          <w:bCs/>
        </w:rPr>
        <w:t>.restEndpoint.port</w:t>
      </w:r>
      <w:proofErr w:type="spellEnd"/>
      <w:r>
        <w:t xml:space="preserve"> is set to the correct value (default, 443).</w:t>
      </w:r>
    </w:p>
    <w:p w14:paraId="16D9291C" w14:textId="1DB52A69" w:rsidR="005C57FB" w:rsidRDefault="005C57FB" w:rsidP="00202F2C">
      <w:r>
        <w:t xml:space="preserve">The communication between the Reverse Proxy and the </w:t>
      </w:r>
      <w:proofErr w:type="spellStart"/>
      <w:r>
        <w:t>ABSSolute</w:t>
      </w:r>
      <w:proofErr w:type="spellEnd"/>
      <w:r>
        <w:t xml:space="preserve"> Application Server can be done through HTTP, since both entities </w:t>
      </w:r>
      <w:proofErr w:type="gramStart"/>
      <w:r>
        <w:t>are located in</w:t>
      </w:r>
      <w:proofErr w:type="gramEnd"/>
      <w:r>
        <w:t xml:space="preserve"> the DMZ.</w:t>
      </w:r>
    </w:p>
    <w:p w14:paraId="15DF9630" w14:textId="582108F5" w:rsidR="005C57FB" w:rsidRDefault="005C57FB" w:rsidP="00202F2C">
      <w:r>
        <w:t xml:space="preserve">In this situation, there are no changes that need to be performed in the </w:t>
      </w:r>
      <w:proofErr w:type="spellStart"/>
      <w:r w:rsidRPr="005C57FB">
        <w:rPr>
          <w:b/>
          <w:bCs/>
        </w:rPr>
        <w:t>trustedCAs</w:t>
      </w:r>
      <w:proofErr w:type="spellEnd"/>
      <w:r>
        <w:t xml:space="preserve"> folder of the </w:t>
      </w:r>
      <w:proofErr w:type="spellStart"/>
      <w:r>
        <w:t>UHFConcentrator</w:t>
      </w:r>
      <w:proofErr w:type="spellEnd"/>
      <w:r>
        <w:t xml:space="preserve">, nor in the </w:t>
      </w:r>
      <w:proofErr w:type="spellStart"/>
      <w:r w:rsidRPr="005C57FB">
        <w:rPr>
          <w:b/>
          <w:bCs/>
        </w:rPr>
        <w:t>cacerts</w:t>
      </w:r>
      <w:proofErr w:type="spellEnd"/>
      <w:r>
        <w:t xml:space="preserve"> file of the Java installation that is used to launch </w:t>
      </w:r>
      <w:proofErr w:type="spellStart"/>
      <w:r>
        <w:t>UHFConcentrator</w:t>
      </w:r>
      <w:proofErr w:type="spellEnd"/>
      <w:r>
        <w:t>.</w:t>
      </w:r>
    </w:p>
    <w:p w14:paraId="64A7E52A" w14:textId="77777777" w:rsidR="005C57FB" w:rsidRDefault="005C57FB" w:rsidP="00202F2C"/>
    <w:p w14:paraId="565777D2" w14:textId="6DC7370A" w:rsidR="005C57FB" w:rsidRDefault="005C57FB" w:rsidP="00202F2C">
      <w:r>
        <w:t xml:space="preserve">If for any reasons, you need the </w:t>
      </w:r>
      <w:proofErr w:type="spellStart"/>
      <w:r>
        <w:t>ABSSolute</w:t>
      </w:r>
      <w:proofErr w:type="spellEnd"/>
      <w:r>
        <w:t xml:space="preserve"> Application Server to also communicate over HTTPS, please check section </w:t>
      </w:r>
      <w:r w:rsidR="00617FDC">
        <w:fldChar w:fldCharType="begin"/>
      </w:r>
      <w:r w:rsidR="00617FDC">
        <w:instrText xml:space="preserve"> REF _Ref174455259 \r \h </w:instrText>
      </w:r>
      <w:r w:rsidR="00617FDC">
        <w:fldChar w:fldCharType="separate"/>
      </w:r>
      <w:r w:rsidR="00617FDC">
        <w:t>1.4.1.2.1</w:t>
      </w:r>
      <w:r w:rsidR="00617FDC">
        <w:fldChar w:fldCharType="end"/>
      </w:r>
      <w:r>
        <w:t xml:space="preserve"> </w:t>
      </w:r>
      <w:proofErr w:type="gramStart"/>
      <w:r>
        <w:t>in order to</w:t>
      </w:r>
      <w:proofErr w:type="gramEnd"/>
      <w:r>
        <w:t xml:space="preserve"> see how the certificate which is being exposed needs to be configured.</w:t>
      </w:r>
    </w:p>
    <w:p w14:paraId="22608C7C" w14:textId="77777777" w:rsidR="005C57FB" w:rsidRPr="005C57FB" w:rsidRDefault="005C57FB" w:rsidP="00202F2C"/>
    <w:p w14:paraId="3EDDE826" w14:textId="1609724E" w:rsidR="00202F2C" w:rsidRDefault="00202F2C" w:rsidP="00202F2C">
      <w:pPr>
        <w:pStyle w:val="Heading4"/>
        <w:rPr>
          <w:i w:val="0"/>
          <w:iCs w:val="0"/>
        </w:rPr>
      </w:pPr>
      <w:bookmarkStart w:id="18" w:name="_Ref174454848"/>
      <w:proofErr w:type="gramStart"/>
      <w:r>
        <w:t>On-Premise</w:t>
      </w:r>
      <w:proofErr w:type="gramEnd"/>
      <w:r>
        <w:t xml:space="preserve"> Environments</w:t>
      </w:r>
      <w:bookmarkEnd w:id="18"/>
    </w:p>
    <w:p w14:paraId="507654DF" w14:textId="1BA71EDB" w:rsidR="005C57FB" w:rsidRDefault="005C57FB" w:rsidP="005C57FB">
      <w:r>
        <w:t xml:space="preserve">For the customers which are hosting the </w:t>
      </w:r>
      <w:proofErr w:type="spellStart"/>
      <w:r>
        <w:t>ABSSolute</w:t>
      </w:r>
      <w:proofErr w:type="spellEnd"/>
      <w:r>
        <w:t xml:space="preserve"> application server themselves, on their own machines, </w:t>
      </w:r>
      <w:r w:rsidRPr="005C57FB">
        <w:t>we need to instruct them</w:t>
      </w:r>
      <w:r>
        <w:rPr>
          <w:b/>
          <w:bCs/>
        </w:rPr>
        <w:t xml:space="preserve"> to purchase a certificate issued by a trusted authority, preferably valid on all sub-domains of the customers (wild-card certificates)</w:t>
      </w:r>
      <w:r>
        <w:t xml:space="preserve">. This will ensure the certificate will work whenever the customer will require to </w:t>
      </w:r>
      <w:r w:rsidR="00617FDC">
        <w:t xml:space="preserve">re-use it for other installations of </w:t>
      </w:r>
      <w:proofErr w:type="spellStart"/>
      <w:r w:rsidR="00617FDC">
        <w:t>UHFConcentrator</w:t>
      </w:r>
      <w:proofErr w:type="spellEnd"/>
      <w:r w:rsidR="00617FDC">
        <w:t>, which might be installed on other plants and communicating with other slots of the application server.</w:t>
      </w:r>
    </w:p>
    <w:p w14:paraId="38C88661" w14:textId="6CB2F0E2" w:rsidR="00617FDC" w:rsidRDefault="00617FDC" w:rsidP="005C57FB">
      <w:r>
        <w:t>Since these certificates are valid for a limited amount of time (typically, one year), the customer needs to be informed to make sure that it is being refreshed on-time, to avoid the situation when the communication might not work because of an expired certificate.</w:t>
      </w:r>
    </w:p>
    <w:p w14:paraId="2A77E756" w14:textId="77777777" w:rsidR="00617FDC" w:rsidRDefault="00617FDC" w:rsidP="005C57FB"/>
    <w:p w14:paraId="6ECDF130" w14:textId="0A90D599" w:rsidR="00617FDC" w:rsidRDefault="00617FDC" w:rsidP="00617FDC">
      <w:pPr>
        <w:pStyle w:val="Heading5"/>
      </w:pPr>
      <w:bookmarkStart w:id="19" w:name="_Ref174455259"/>
      <w:r>
        <w:t xml:space="preserve">Configuration on the </w:t>
      </w:r>
      <w:proofErr w:type="spellStart"/>
      <w:r>
        <w:t>ABSSolute</w:t>
      </w:r>
      <w:proofErr w:type="spellEnd"/>
      <w:r>
        <w:t xml:space="preserve"> Application Server</w:t>
      </w:r>
      <w:bookmarkEnd w:id="19"/>
    </w:p>
    <w:p w14:paraId="4B439F8F" w14:textId="25B956FE" w:rsidR="00617FDC" w:rsidRDefault="00617FDC" w:rsidP="00617FDC">
      <w:r>
        <w:t xml:space="preserve">Typically, the certificate will be provided by the trusted authority in the </w:t>
      </w:r>
      <w:r w:rsidRPr="00617FDC">
        <w:rPr>
          <w:b/>
          <w:bCs/>
        </w:rPr>
        <w:t>.</w:t>
      </w:r>
      <w:proofErr w:type="spellStart"/>
      <w:r w:rsidRPr="00617FDC">
        <w:rPr>
          <w:b/>
          <w:bCs/>
        </w:rPr>
        <w:t>cer</w:t>
      </w:r>
      <w:proofErr w:type="spellEnd"/>
      <w:r>
        <w:t xml:space="preserve"> or </w:t>
      </w:r>
      <w:r w:rsidRPr="00617FDC">
        <w:rPr>
          <w:b/>
          <w:bCs/>
        </w:rPr>
        <w:t>.</w:t>
      </w:r>
      <w:proofErr w:type="spellStart"/>
      <w:r w:rsidRPr="00617FDC">
        <w:rPr>
          <w:b/>
          <w:bCs/>
        </w:rPr>
        <w:t>crt</w:t>
      </w:r>
      <w:proofErr w:type="spellEnd"/>
      <w:r>
        <w:t xml:space="preserve"> format.</w:t>
      </w:r>
    </w:p>
    <w:p w14:paraId="250FF796" w14:textId="429C84FC" w:rsidR="00617FDC" w:rsidRDefault="00617FDC" w:rsidP="00617FDC">
      <w:r>
        <w:t xml:space="preserve">Since the </w:t>
      </w:r>
      <w:proofErr w:type="spellStart"/>
      <w:r>
        <w:t>ABSSolute</w:t>
      </w:r>
      <w:proofErr w:type="spellEnd"/>
      <w:r>
        <w:t xml:space="preserve"> Application Server only supports </w:t>
      </w:r>
      <w:proofErr w:type="gramStart"/>
      <w:r>
        <w:t xml:space="preserve">the </w:t>
      </w:r>
      <w:r w:rsidRPr="00617FDC">
        <w:rPr>
          <w:b/>
          <w:bCs/>
        </w:rPr>
        <w:t>.p</w:t>
      </w:r>
      <w:proofErr w:type="gramEnd"/>
      <w:r w:rsidRPr="00617FDC">
        <w:rPr>
          <w:b/>
          <w:bCs/>
        </w:rPr>
        <w:t>12</w:t>
      </w:r>
      <w:r>
        <w:t xml:space="preserve"> format, the TI team needs </w:t>
      </w:r>
      <w:r w:rsidRPr="00617FDC">
        <w:rPr>
          <w:b/>
          <w:bCs/>
        </w:rPr>
        <w:t>to export the certificate from the .</w:t>
      </w:r>
      <w:proofErr w:type="spellStart"/>
      <w:r w:rsidRPr="00617FDC">
        <w:rPr>
          <w:b/>
          <w:bCs/>
        </w:rPr>
        <w:t>cer</w:t>
      </w:r>
      <w:proofErr w:type="spellEnd"/>
      <w:r w:rsidRPr="00617FDC">
        <w:rPr>
          <w:b/>
          <w:bCs/>
        </w:rPr>
        <w:t>/.</w:t>
      </w:r>
      <w:proofErr w:type="spellStart"/>
      <w:r w:rsidRPr="00617FDC">
        <w:rPr>
          <w:b/>
          <w:bCs/>
        </w:rPr>
        <w:t>crt</w:t>
      </w:r>
      <w:proofErr w:type="spellEnd"/>
      <w:r w:rsidRPr="00617FDC">
        <w:rPr>
          <w:b/>
          <w:bCs/>
        </w:rPr>
        <w:t xml:space="preserve"> format to .p12</w:t>
      </w:r>
      <w:r>
        <w:t>.</w:t>
      </w:r>
    </w:p>
    <w:p w14:paraId="6AF4D92F" w14:textId="77777777" w:rsidR="000C2CA2" w:rsidRDefault="00617FDC" w:rsidP="00617FDC">
      <w:r>
        <w:t>An extensive guide for the export of the certificate from the .</w:t>
      </w:r>
      <w:proofErr w:type="spellStart"/>
      <w:r>
        <w:t>cer</w:t>
      </w:r>
      <w:proofErr w:type="spellEnd"/>
      <w:r>
        <w:t>/.</w:t>
      </w:r>
      <w:proofErr w:type="spellStart"/>
      <w:r>
        <w:t>crt</w:t>
      </w:r>
      <w:proofErr w:type="spellEnd"/>
      <w:r>
        <w:t xml:space="preserve"> format to .p12 is already available in </w:t>
      </w:r>
      <w:hyperlink r:id="rId21" w:anchor="HowtogeneratecertificatesforABSSoluteapplications-Convertanexistingcertificateto.p12format" w:history="1">
        <w:r w:rsidRPr="00617FDC">
          <w:rPr>
            <w:rStyle w:val="Hyperlink"/>
          </w:rPr>
          <w:t>Confluence</w:t>
        </w:r>
      </w:hyperlink>
      <w:r>
        <w:t xml:space="preserve">. Make sure to also ask for the customer for the </w:t>
      </w:r>
      <w:r>
        <w:rPr>
          <w:b/>
          <w:bCs/>
        </w:rPr>
        <w:t>private key</w:t>
      </w:r>
      <w:r>
        <w:t xml:space="preserve"> (in .key</w:t>
      </w:r>
      <w:proofErr w:type="gramStart"/>
      <w:r>
        <w:t>/.</w:t>
      </w:r>
      <w:proofErr w:type="spellStart"/>
      <w:r>
        <w:t>pem</w:t>
      </w:r>
      <w:proofErr w:type="spellEnd"/>
      <w:proofErr w:type="gramEnd"/>
      <w:r>
        <w:t xml:space="preserve"> format), because this will be required during the export. Also, pay attention to the alias which is configured for the certificate because </w:t>
      </w:r>
      <w:r>
        <w:rPr>
          <w:b/>
          <w:bCs/>
        </w:rPr>
        <w:t>the same alias</w:t>
      </w:r>
      <w:r>
        <w:t xml:space="preserve"> needs to be </w:t>
      </w:r>
      <w:r w:rsidR="000C2CA2">
        <w:t xml:space="preserve">specified in the </w:t>
      </w:r>
      <w:proofErr w:type="spellStart"/>
      <w:proofErr w:type="gramStart"/>
      <w:r w:rsidR="000C2CA2">
        <w:rPr>
          <w:b/>
          <w:bCs/>
        </w:rPr>
        <w:t>application.properties</w:t>
      </w:r>
      <w:proofErr w:type="spellEnd"/>
      <w:proofErr w:type="gramEnd"/>
      <w:r w:rsidR="000C2CA2">
        <w:t xml:space="preserve"> file of the application server.</w:t>
      </w:r>
    </w:p>
    <w:p w14:paraId="0F864034" w14:textId="77777777" w:rsidR="000C2CA2" w:rsidRDefault="000C2CA2" w:rsidP="00617FDC"/>
    <w:p w14:paraId="6BDF9E54" w14:textId="7C93A2AB" w:rsidR="00617FDC" w:rsidRDefault="000C2CA2" w:rsidP="00617FDC">
      <w:r>
        <w:t xml:space="preserve">Once the certificate has been exported to </w:t>
      </w:r>
      <w:proofErr w:type="gramStart"/>
      <w:r>
        <w:t>the .p</w:t>
      </w:r>
      <w:proofErr w:type="gramEnd"/>
      <w:r>
        <w:t xml:space="preserve">12 format, it needs to be placed in the </w:t>
      </w:r>
      <w:r>
        <w:rPr>
          <w:b/>
          <w:bCs/>
        </w:rPr>
        <w:t>config</w:t>
      </w:r>
      <w:r>
        <w:t xml:space="preserve"> folder of the Server installation (near to the </w:t>
      </w:r>
      <w:proofErr w:type="spellStart"/>
      <w:r>
        <w:t>application.properties</w:t>
      </w:r>
      <w:proofErr w:type="spellEnd"/>
      <w:r>
        <w:t xml:space="preserve"> configuration file).</w:t>
      </w:r>
    </w:p>
    <w:p w14:paraId="5DB692BB" w14:textId="2B428200" w:rsidR="000C2CA2" w:rsidRDefault="000C2CA2" w:rsidP="00617FDC">
      <w:r>
        <w:t xml:space="preserve">The following changes need to be done in the </w:t>
      </w:r>
      <w:proofErr w:type="spellStart"/>
      <w:proofErr w:type="gramStart"/>
      <w:r>
        <w:rPr>
          <w:b/>
          <w:bCs/>
        </w:rPr>
        <w:t>application.properties</w:t>
      </w:r>
      <w:proofErr w:type="spellEnd"/>
      <w:proofErr w:type="gramEnd"/>
      <w:r>
        <w:t xml:space="preserve"> file of the application server:</w:t>
      </w:r>
    </w:p>
    <w:p w14:paraId="1474937C" w14:textId="1E14A0FE" w:rsidR="000C2CA2" w:rsidRPr="000C2CA2" w:rsidRDefault="000C2CA2" w:rsidP="00617FDC">
      <w:pPr>
        <w:rPr>
          <w:rFonts w:ascii="Courier New" w:hAnsi="Courier New" w:cs="Courier New"/>
        </w:rPr>
      </w:pPr>
      <w:proofErr w:type="spellStart"/>
      <w:proofErr w:type="gramStart"/>
      <w:r w:rsidRPr="000C2CA2">
        <w:rPr>
          <w:rFonts w:ascii="Courier New" w:hAnsi="Courier New" w:cs="Courier New"/>
        </w:rPr>
        <w:t>security.require</w:t>
      </w:r>
      <w:proofErr w:type="gramEnd"/>
      <w:r w:rsidRPr="000C2CA2">
        <w:rPr>
          <w:rFonts w:ascii="Courier New" w:hAnsi="Courier New" w:cs="Courier New"/>
        </w:rPr>
        <w:t>-ssl</w:t>
      </w:r>
      <w:proofErr w:type="spellEnd"/>
      <w:r w:rsidRPr="000C2CA2">
        <w:rPr>
          <w:rFonts w:ascii="Courier New" w:hAnsi="Courier New" w:cs="Courier New"/>
        </w:rPr>
        <w:t>=true</w:t>
      </w:r>
    </w:p>
    <w:p w14:paraId="3E0C0C5A" w14:textId="53FE40B8" w:rsidR="000C2CA2" w:rsidRPr="000C2CA2" w:rsidRDefault="000C2CA2" w:rsidP="00617FDC">
      <w:pPr>
        <w:rPr>
          <w:rFonts w:ascii="Courier New" w:hAnsi="Courier New" w:cs="Courier New"/>
        </w:rPr>
      </w:pPr>
      <w:proofErr w:type="spellStart"/>
      <w:r w:rsidRPr="000C2CA2">
        <w:rPr>
          <w:rFonts w:ascii="Courier New" w:hAnsi="Courier New" w:cs="Courier New"/>
        </w:rPr>
        <w:t>server.ssl.key</w:t>
      </w:r>
      <w:proofErr w:type="spellEnd"/>
      <w:r w:rsidRPr="000C2CA2">
        <w:rPr>
          <w:rFonts w:ascii="Courier New" w:hAnsi="Courier New" w:cs="Courier New"/>
        </w:rPr>
        <w:t>-store=&lt;certificate</w:t>
      </w:r>
      <w:r>
        <w:rPr>
          <w:rFonts w:ascii="Courier New" w:hAnsi="Courier New" w:cs="Courier New"/>
        </w:rPr>
        <w:t>_file_</w:t>
      </w:r>
      <w:proofErr w:type="gramStart"/>
      <w:r w:rsidRPr="000C2CA2">
        <w:rPr>
          <w:rFonts w:ascii="Courier New" w:hAnsi="Courier New" w:cs="Courier New"/>
        </w:rPr>
        <w:t>name</w:t>
      </w:r>
      <w:r>
        <w:rPr>
          <w:rFonts w:ascii="Courier New" w:hAnsi="Courier New" w:cs="Courier New"/>
        </w:rPr>
        <w:t>.p</w:t>
      </w:r>
      <w:proofErr w:type="gramEnd"/>
      <w:r>
        <w:rPr>
          <w:rFonts w:ascii="Courier New" w:hAnsi="Courier New" w:cs="Courier New"/>
        </w:rPr>
        <w:t>12</w:t>
      </w:r>
      <w:r w:rsidRPr="000C2CA2">
        <w:rPr>
          <w:rFonts w:ascii="Courier New" w:hAnsi="Courier New" w:cs="Courier New"/>
        </w:rPr>
        <w:t>&gt;</w:t>
      </w:r>
    </w:p>
    <w:p w14:paraId="01FDE3ED" w14:textId="60CA63B2" w:rsidR="000C2CA2" w:rsidRDefault="000C2CA2" w:rsidP="00617FDC">
      <w:r>
        <w:t>For example,</w:t>
      </w:r>
    </w:p>
    <w:p w14:paraId="22523681" w14:textId="183F3337" w:rsidR="000C2CA2" w:rsidRPr="000C2CA2" w:rsidRDefault="000C2CA2" w:rsidP="00617FDC">
      <w:pPr>
        <w:rPr>
          <w:rFonts w:ascii="Courier New" w:hAnsi="Courier New" w:cs="Courier New"/>
        </w:rPr>
      </w:pPr>
      <w:proofErr w:type="spellStart"/>
      <w:r w:rsidRPr="000C2CA2">
        <w:rPr>
          <w:rFonts w:ascii="Courier New" w:hAnsi="Courier New" w:cs="Courier New"/>
        </w:rPr>
        <w:t>server.ssl.key</w:t>
      </w:r>
      <w:proofErr w:type="spellEnd"/>
      <w:r w:rsidRPr="000C2CA2">
        <w:rPr>
          <w:rFonts w:ascii="Courier New" w:hAnsi="Courier New" w:cs="Courier New"/>
        </w:rPr>
        <w:t>= abssolute_server_</w:t>
      </w:r>
      <w:proofErr w:type="gramStart"/>
      <w:r w:rsidRPr="000C2CA2">
        <w:rPr>
          <w:rFonts w:ascii="Courier New" w:hAnsi="Courier New" w:cs="Courier New"/>
        </w:rPr>
        <w:t>certificate.p</w:t>
      </w:r>
      <w:proofErr w:type="gramEnd"/>
      <w:r w:rsidRPr="000C2CA2">
        <w:rPr>
          <w:rFonts w:ascii="Courier New" w:hAnsi="Courier New" w:cs="Courier New"/>
        </w:rPr>
        <w:t>12</w:t>
      </w:r>
    </w:p>
    <w:p w14:paraId="1C00FE8E" w14:textId="4B56A0D1" w:rsidR="000C2CA2" w:rsidRPr="000C2CA2" w:rsidRDefault="000C2CA2" w:rsidP="00617FDC">
      <w:r>
        <w:t xml:space="preserve">Be aware that </w:t>
      </w:r>
      <w:r>
        <w:rPr>
          <w:b/>
          <w:bCs/>
        </w:rPr>
        <w:t>you only need to specify the name of the file</w:t>
      </w:r>
      <w:r>
        <w:t xml:space="preserve"> without the folder it is placed in (because the config folder is implicitly considered to be the location of the certificate).</w:t>
      </w:r>
    </w:p>
    <w:p w14:paraId="62859BB6" w14:textId="67C0458E" w:rsidR="000C2CA2" w:rsidRPr="000C2CA2" w:rsidRDefault="000C2CA2" w:rsidP="00617FDC">
      <w:pPr>
        <w:rPr>
          <w:rFonts w:ascii="Courier New" w:hAnsi="Courier New" w:cs="Courier New"/>
        </w:rPr>
      </w:pPr>
      <w:r w:rsidRPr="000C2CA2">
        <w:rPr>
          <w:rFonts w:ascii="Courier New" w:hAnsi="Courier New" w:cs="Courier New"/>
        </w:rPr>
        <w:t>server.ssl.key-store-password=ENC(6U3JI3KnlL9lyKqYLWUHIO/fk+HY66uxlJY1FxhXGVGlpFI1UjZOYFm5)</w:t>
      </w:r>
    </w:p>
    <w:p w14:paraId="0982E8E7" w14:textId="386AAD91" w:rsidR="000C2CA2" w:rsidRDefault="000C2CA2" w:rsidP="00617FDC">
      <w:r>
        <w:t xml:space="preserve">The password needs to be </w:t>
      </w:r>
      <w:r w:rsidRPr="00E3771E">
        <w:rPr>
          <w:b/>
          <w:bCs/>
        </w:rPr>
        <w:t>the same one that was used when exporting the certificate to the PKCS12 format</w:t>
      </w:r>
      <w:r>
        <w:t xml:space="preserve">. It will be encrypted after the first time the </w:t>
      </w:r>
      <w:proofErr w:type="spellStart"/>
      <w:r>
        <w:t>ABSSolute</w:t>
      </w:r>
      <w:proofErr w:type="spellEnd"/>
      <w:r>
        <w:t xml:space="preserve"> application server is started.</w:t>
      </w:r>
      <w:r w:rsidR="00E3771E">
        <w:t xml:space="preserve"> The default value is </w:t>
      </w:r>
      <w:proofErr w:type="spellStart"/>
      <w:r w:rsidR="00E3771E" w:rsidRPr="00E3771E">
        <w:rPr>
          <w:b/>
          <w:bCs/>
        </w:rPr>
        <w:t>changeit</w:t>
      </w:r>
      <w:proofErr w:type="spellEnd"/>
      <w:r w:rsidR="00E3771E">
        <w:t>.</w:t>
      </w:r>
    </w:p>
    <w:p w14:paraId="70C83249" w14:textId="1C59E252" w:rsidR="000C2CA2" w:rsidRPr="00E3771E" w:rsidRDefault="000C2CA2" w:rsidP="00617FDC">
      <w:pPr>
        <w:rPr>
          <w:rFonts w:ascii="Courier New" w:hAnsi="Courier New" w:cs="Courier New"/>
        </w:rPr>
      </w:pPr>
      <w:proofErr w:type="spellStart"/>
      <w:r w:rsidRPr="00E3771E">
        <w:rPr>
          <w:rFonts w:ascii="Courier New" w:hAnsi="Courier New" w:cs="Courier New"/>
        </w:rPr>
        <w:t>server.ssl.key</w:t>
      </w:r>
      <w:proofErr w:type="spellEnd"/>
      <w:r w:rsidRPr="00E3771E">
        <w:rPr>
          <w:rFonts w:ascii="Courier New" w:hAnsi="Courier New" w:cs="Courier New"/>
        </w:rPr>
        <w:t>-alias=&lt;</w:t>
      </w:r>
      <w:proofErr w:type="spellStart"/>
      <w:r w:rsidRPr="00E3771E">
        <w:rPr>
          <w:rFonts w:ascii="Courier New" w:hAnsi="Courier New" w:cs="Courier New"/>
        </w:rPr>
        <w:t>certificate_alias</w:t>
      </w:r>
      <w:proofErr w:type="spellEnd"/>
      <w:r w:rsidRPr="00E3771E">
        <w:rPr>
          <w:rFonts w:ascii="Courier New" w:hAnsi="Courier New" w:cs="Courier New"/>
        </w:rPr>
        <w:t>&gt;</w:t>
      </w:r>
    </w:p>
    <w:p w14:paraId="354EFEBA" w14:textId="6A65E1B9" w:rsidR="00E3771E" w:rsidRPr="000C2CA2" w:rsidRDefault="00E3771E" w:rsidP="00617FDC">
      <w:r>
        <w:t xml:space="preserve">The certificate alias needs to be mentioned </w:t>
      </w:r>
      <w:r w:rsidRPr="00E3771E">
        <w:rPr>
          <w:b/>
          <w:bCs/>
        </w:rPr>
        <w:t>only if the PKCS12 file contains multiple certificates</w:t>
      </w:r>
      <w:r>
        <w:t>. If there is only one certificate, it might remain commented. The alias, if any, needs to be the same one as when exporting the certificate.</w:t>
      </w:r>
    </w:p>
    <w:p w14:paraId="775E7664" w14:textId="77777777" w:rsidR="00617FDC" w:rsidRPr="00617FDC" w:rsidRDefault="00617FDC" w:rsidP="00617FDC"/>
    <w:p w14:paraId="4BDA2380" w14:textId="1FC2988C" w:rsidR="00617FDC" w:rsidRDefault="00617FDC" w:rsidP="00617FDC">
      <w:pPr>
        <w:pStyle w:val="Heading5"/>
      </w:pPr>
      <w:r>
        <w:t xml:space="preserve">Configuration on the </w:t>
      </w:r>
      <w:proofErr w:type="spellStart"/>
      <w:r>
        <w:t>UHFConcentrator</w:t>
      </w:r>
      <w:proofErr w:type="spellEnd"/>
    </w:p>
    <w:p w14:paraId="21B00602" w14:textId="77777777" w:rsidR="00617FDC" w:rsidRDefault="00617FDC" w:rsidP="00617FDC">
      <w:r>
        <w:t xml:space="preserve">The only thing that needs to be configured is the </w:t>
      </w:r>
      <w:proofErr w:type="spellStart"/>
      <w:proofErr w:type="gramStart"/>
      <w:r w:rsidRPr="005C57FB">
        <w:rPr>
          <w:rFonts w:ascii="Courier New" w:hAnsi="Courier New" w:cs="Courier New"/>
          <w:b/>
          <w:bCs/>
        </w:rPr>
        <w:t>abs.url.protocol</w:t>
      </w:r>
      <w:proofErr w:type="spellEnd"/>
      <w:proofErr w:type="gramEnd"/>
      <w:r>
        <w:t xml:space="preserve"> property in the </w:t>
      </w:r>
      <w:proofErr w:type="spellStart"/>
      <w:r w:rsidRPr="005C57FB">
        <w:rPr>
          <w:b/>
          <w:bCs/>
        </w:rPr>
        <w:t>application.properties</w:t>
      </w:r>
      <w:proofErr w:type="spellEnd"/>
      <w:r>
        <w:t xml:space="preserve"> file in the </w:t>
      </w:r>
      <w:r w:rsidRPr="005C57FB">
        <w:rPr>
          <w:b/>
          <w:bCs/>
        </w:rPr>
        <w:t>config</w:t>
      </w:r>
      <w:r>
        <w:t xml:space="preserve"> folder of the </w:t>
      </w:r>
      <w:proofErr w:type="spellStart"/>
      <w:r>
        <w:t>UHFConcentrator</w:t>
      </w:r>
      <w:proofErr w:type="spellEnd"/>
      <w:r>
        <w:t xml:space="preserve"> which needs to be configured with value HTTPS.</w:t>
      </w:r>
    </w:p>
    <w:p w14:paraId="78E331DF" w14:textId="77777777" w:rsidR="00617FDC" w:rsidRPr="005C57FB" w:rsidRDefault="00617FDC" w:rsidP="00617FDC">
      <w:pPr>
        <w:rPr>
          <w:rFonts w:ascii="Courier New" w:hAnsi="Courier New" w:cs="Courier New"/>
        </w:rPr>
      </w:pPr>
      <w:proofErr w:type="spellStart"/>
      <w:proofErr w:type="gramStart"/>
      <w:r w:rsidRPr="005C57FB">
        <w:rPr>
          <w:rFonts w:ascii="Courier New" w:hAnsi="Courier New" w:cs="Courier New"/>
        </w:rPr>
        <w:t>abs.url.protocol</w:t>
      </w:r>
      <w:proofErr w:type="spellEnd"/>
      <w:proofErr w:type="gramEnd"/>
      <w:r w:rsidRPr="005C57FB">
        <w:rPr>
          <w:rFonts w:ascii="Courier New" w:hAnsi="Courier New" w:cs="Courier New"/>
        </w:rPr>
        <w:t>=HTTPS</w:t>
      </w:r>
    </w:p>
    <w:p w14:paraId="67B82DD1" w14:textId="3737F943" w:rsidR="00617FDC" w:rsidRDefault="00617FDC" w:rsidP="005C57FB">
      <w:r>
        <w:t xml:space="preserve">The </w:t>
      </w:r>
      <w:proofErr w:type="spellStart"/>
      <w:proofErr w:type="gramStart"/>
      <w:r w:rsidRPr="005C57FB">
        <w:rPr>
          <w:b/>
          <w:bCs/>
        </w:rPr>
        <w:t>abs.applicationserver</w:t>
      </w:r>
      <w:proofErr w:type="gramEnd"/>
      <w:r w:rsidRPr="005C57FB">
        <w:rPr>
          <w:b/>
          <w:bCs/>
        </w:rPr>
        <w:t>.hostname</w:t>
      </w:r>
      <w:proofErr w:type="spellEnd"/>
      <w:r>
        <w:t xml:space="preserve"> and the </w:t>
      </w:r>
      <w:proofErr w:type="spellStart"/>
      <w:r>
        <w:rPr>
          <w:b/>
          <w:bCs/>
        </w:rPr>
        <w:t>abs.applicationserver.restEndpoint.port</w:t>
      </w:r>
      <w:proofErr w:type="spellEnd"/>
      <w:r>
        <w:t xml:space="preserve"> will point to the installation of the </w:t>
      </w:r>
      <w:proofErr w:type="spellStart"/>
      <w:r>
        <w:t>ABSSolute</w:t>
      </w:r>
      <w:proofErr w:type="spellEnd"/>
      <w:r>
        <w:t xml:space="preserve"> Application Server.</w:t>
      </w:r>
    </w:p>
    <w:p w14:paraId="57DEB66E" w14:textId="6BA05CCE" w:rsidR="00202F2C" w:rsidRPr="00202F2C" w:rsidRDefault="000C2CA2" w:rsidP="00202F2C">
      <w:r>
        <w:t xml:space="preserve">There are no changes that need to be performed in the </w:t>
      </w:r>
      <w:proofErr w:type="spellStart"/>
      <w:r w:rsidRPr="005C57FB">
        <w:rPr>
          <w:b/>
          <w:bCs/>
        </w:rPr>
        <w:t>trustedCAs</w:t>
      </w:r>
      <w:proofErr w:type="spellEnd"/>
      <w:r>
        <w:t xml:space="preserve"> folder of the </w:t>
      </w:r>
      <w:proofErr w:type="spellStart"/>
      <w:r>
        <w:t>UHFConcentrator</w:t>
      </w:r>
      <w:proofErr w:type="spellEnd"/>
      <w:r>
        <w:t xml:space="preserve">, nor in the </w:t>
      </w:r>
      <w:proofErr w:type="spellStart"/>
      <w:r w:rsidRPr="005C57FB">
        <w:rPr>
          <w:b/>
          <w:bCs/>
        </w:rPr>
        <w:t>cacerts</w:t>
      </w:r>
      <w:proofErr w:type="spellEnd"/>
      <w:r>
        <w:t xml:space="preserve"> file of the Java installation that is used to launch </w:t>
      </w:r>
      <w:proofErr w:type="spellStart"/>
      <w:r>
        <w:t>UHFConcentrator</w:t>
      </w:r>
      <w:proofErr w:type="spellEnd"/>
      <w:r w:rsidR="001F71CD">
        <w:t xml:space="preserve"> because the certificate has been used by a trusted authority.</w:t>
      </w:r>
    </w:p>
    <w:p w14:paraId="389E0899" w14:textId="77777777" w:rsidR="00202F2C" w:rsidRPr="00202F2C" w:rsidRDefault="00202F2C" w:rsidP="00202F2C"/>
    <w:p w14:paraId="34470DBC" w14:textId="7C229AC6" w:rsidR="00202F2C" w:rsidRDefault="00202F2C" w:rsidP="00202F2C">
      <w:pPr>
        <w:pStyle w:val="Heading3"/>
      </w:pPr>
      <w:bookmarkStart w:id="20" w:name="_Ref174461123"/>
      <w:bookmarkStart w:id="21" w:name="_Toc176538788"/>
      <w:r>
        <w:t xml:space="preserve">Communication between </w:t>
      </w:r>
      <w:proofErr w:type="spellStart"/>
      <w:r>
        <w:t>UHFConcentrator</w:t>
      </w:r>
      <w:proofErr w:type="spellEnd"/>
      <w:r>
        <w:t xml:space="preserve"> and Web Console (Browser)</w:t>
      </w:r>
      <w:bookmarkEnd w:id="20"/>
      <w:bookmarkEnd w:id="21"/>
    </w:p>
    <w:p w14:paraId="05AA7348" w14:textId="45442FE9" w:rsidR="00A0494A" w:rsidRDefault="00A0494A" w:rsidP="00A0494A">
      <w:r>
        <w:t xml:space="preserve">If the web console of the </w:t>
      </w:r>
      <w:proofErr w:type="spellStart"/>
      <w:r>
        <w:t>UHFConcentrator</w:t>
      </w:r>
      <w:proofErr w:type="spellEnd"/>
      <w:r>
        <w:t xml:space="preserve"> application needs to be accessed over a HTTPS connection, the </w:t>
      </w:r>
      <w:proofErr w:type="spellStart"/>
      <w:r>
        <w:t>UHFConcentrator</w:t>
      </w:r>
      <w:proofErr w:type="spellEnd"/>
      <w:r>
        <w:t xml:space="preserve"> </w:t>
      </w:r>
      <w:proofErr w:type="gramStart"/>
      <w:r>
        <w:t>has to</w:t>
      </w:r>
      <w:proofErr w:type="gramEnd"/>
      <w:r>
        <w:t xml:space="preserve"> expose a certificate issued by a trusted authority.</w:t>
      </w:r>
    </w:p>
    <w:p w14:paraId="5F54449E" w14:textId="212F3CF5" w:rsidR="00A0494A" w:rsidRDefault="00A0494A" w:rsidP="00A0494A">
      <w:r>
        <w:t xml:space="preserve">The easiest solution would be </w:t>
      </w:r>
      <w:r w:rsidRPr="00142A64">
        <w:rPr>
          <w:b/>
          <w:bCs/>
        </w:rPr>
        <w:t xml:space="preserve">to reuse the certificate which has been installed on the </w:t>
      </w:r>
      <w:proofErr w:type="spellStart"/>
      <w:r w:rsidRPr="00142A64">
        <w:rPr>
          <w:b/>
          <w:bCs/>
        </w:rPr>
        <w:t>ABSSolute</w:t>
      </w:r>
      <w:proofErr w:type="spellEnd"/>
      <w:r w:rsidRPr="00142A64">
        <w:rPr>
          <w:b/>
          <w:bCs/>
        </w:rPr>
        <w:t xml:space="preserve"> application server</w:t>
      </w:r>
      <w:r>
        <w:t>.</w:t>
      </w:r>
    </w:p>
    <w:p w14:paraId="03255EE0" w14:textId="28E34B86" w:rsidR="00A0494A" w:rsidRDefault="00A0494A" w:rsidP="00A0494A">
      <w:r>
        <w:t xml:space="preserve">The installation of the certificate on the </w:t>
      </w:r>
      <w:proofErr w:type="spellStart"/>
      <w:r>
        <w:t>UHFConcentrator</w:t>
      </w:r>
      <w:proofErr w:type="spellEnd"/>
      <w:r>
        <w:t xml:space="preserve"> will follow the same steps that are already described in section </w:t>
      </w:r>
      <w:r>
        <w:fldChar w:fldCharType="begin"/>
      </w:r>
      <w:r>
        <w:instrText xml:space="preserve"> REF _Ref174455259 \r \h </w:instrText>
      </w:r>
      <w:r>
        <w:fldChar w:fldCharType="separate"/>
      </w:r>
      <w:r>
        <w:t>1.4.1.2.1</w:t>
      </w:r>
      <w:r>
        <w:fldChar w:fldCharType="end"/>
      </w:r>
      <w:r w:rsidR="00854F4E">
        <w:t>:</w:t>
      </w:r>
    </w:p>
    <w:p w14:paraId="362C2568" w14:textId="35B3249D" w:rsidR="00854F4E" w:rsidRDefault="00854F4E" w:rsidP="00854F4E">
      <w:pPr>
        <w:pStyle w:val="ListParagraph"/>
        <w:numPr>
          <w:ilvl w:val="0"/>
          <w:numId w:val="25"/>
        </w:numPr>
      </w:pPr>
      <w:r>
        <w:t xml:space="preserve">the certificate needs to be in the </w:t>
      </w:r>
      <w:r w:rsidRPr="00854F4E">
        <w:rPr>
          <w:b/>
          <w:bCs/>
        </w:rPr>
        <w:t>PKCS12 format</w:t>
      </w:r>
      <w:r>
        <w:t xml:space="preserve"> </w:t>
      </w:r>
      <w:proofErr w:type="gramStart"/>
      <w:r>
        <w:t>(.p</w:t>
      </w:r>
      <w:proofErr w:type="gramEnd"/>
      <w:r>
        <w:t xml:space="preserve">12) and needs to be placed in the </w:t>
      </w:r>
      <w:r>
        <w:rPr>
          <w:b/>
          <w:bCs/>
        </w:rPr>
        <w:t>config</w:t>
      </w:r>
      <w:r>
        <w:t xml:space="preserve"> folder of the </w:t>
      </w:r>
      <w:proofErr w:type="spellStart"/>
      <w:r>
        <w:t>UHFConcentrator</w:t>
      </w:r>
      <w:proofErr w:type="spellEnd"/>
      <w:r>
        <w:t>;</w:t>
      </w:r>
    </w:p>
    <w:p w14:paraId="22CCBEF9" w14:textId="0BBC8816" w:rsidR="00854F4E" w:rsidRPr="00854F4E" w:rsidRDefault="00854F4E" w:rsidP="00854F4E">
      <w:pPr>
        <w:pStyle w:val="ListParagraph"/>
        <w:numPr>
          <w:ilvl w:val="0"/>
          <w:numId w:val="25"/>
        </w:numPr>
        <w:rPr>
          <w:rFonts w:ascii="Courier New" w:hAnsi="Courier New" w:cs="Courier New"/>
        </w:rPr>
      </w:pPr>
      <w:proofErr w:type="spellStart"/>
      <w:proofErr w:type="gramStart"/>
      <w:r w:rsidRPr="00854F4E">
        <w:rPr>
          <w:rFonts w:ascii="Courier New" w:hAnsi="Courier New" w:cs="Courier New"/>
        </w:rPr>
        <w:t>server.ssl.enabled</w:t>
      </w:r>
      <w:proofErr w:type="spellEnd"/>
      <w:proofErr w:type="gramEnd"/>
      <w:r w:rsidRPr="00854F4E">
        <w:rPr>
          <w:rFonts w:ascii="Courier New" w:hAnsi="Courier New" w:cs="Courier New"/>
        </w:rPr>
        <w:t>=true</w:t>
      </w:r>
    </w:p>
    <w:p w14:paraId="2D51851E" w14:textId="22D40DE1" w:rsidR="00854F4E" w:rsidRPr="00854F4E" w:rsidRDefault="00854F4E" w:rsidP="00854F4E">
      <w:pPr>
        <w:pStyle w:val="ListParagraph"/>
        <w:numPr>
          <w:ilvl w:val="0"/>
          <w:numId w:val="25"/>
        </w:numPr>
        <w:rPr>
          <w:rFonts w:ascii="Courier New" w:hAnsi="Courier New" w:cs="Courier New"/>
        </w:rPr>
      </w:pPr>
      <w:proofErr w:type="spellStart"/>
      <w:proofErr w:type="gramStart"/>
      <w:r w:rsidRPr="00854F4E">
        <w:rPr>
          <w:rFonts w:ascii="Courier New" w:hAnsi="Courier New" w:cs="Courier New"/>
        </w:rPr>
        <w:t>server.ssl.port</w:t>
      </w:r>
      <w:proofErr w:type="spellEnd"/>
      <w:proofErr w:type="gramEnd"/>
      <w:r w:rsidRPr="00854F4E">
        <w:rPr>
          <w:rFonts w:ascii="Courier New" w:hAnsi="Courier New" w:cs="Courier New"/>
        </w:rPr>
        <w:t>=443</w:t>
      </w:r>
    </w:p>
    <w:p w14:paraId="7CF2E9B6" w14:textId="51FCCE27" w:rsidR="00854F4E" w:rsidRPr="00854F4E" w:rsidRDefault="00854F4E" w:rsidP="00854F4E">
      <w:pPr>
        <w:pStyle w:val="ListParagraph"/>
        <w:numPr>
          <w:ilvl w:val="0"/>
          <w:numId w:val="25"/>
        </w:numPr>
        <w:rPr>
          <w:rFonts w:ascii="Courier New" w:hAnsi="Courier New" w:cs="Courier New"/>
        </w:rPr>
      </w:pPr>
      <w:proofErr w:type="spellStart"/>
      <w:r w:rsidRPr="00854F4E">
        <w:rPr>
          <w:rFonts w:ascii="Courier New" w:hAnsi="Courier New" w:cs="Courier New"/>
        </w:rPr>
        <w:t>server.ssl.key</w:t>
      </w:r>
      <w:proofErr w:type="spellEnd"/>
      <w:r w:rsidRPr="00854F4E">
        <w:rPr>
          <w:rFonts w:ascii="Courier New" w:hAnsi="Courier New" w:cs="Courier New"/>
        </w:rPr>
        <w:t>-store=PKCS12</w:t>
      </w:r>
    </w:p>
    <w:p w14:paraId="7060FDA8" w14:textId="3C31B92F" w:rsidR="00854F4E" w:rsidRPr="00854F4E" w:rsidRDefault="00854F4E" w:rsidP="00854F4E">
      <w:pPr>
        <w:pStyle w:val="ListParagraph"/>
        <w:numPr>
          <w:ilvl w:val="0"/>
          <w:numId w:val="25"/>
        </w:numPr>
        <w:rPr>
          <w:rFonts w:ascii="Courier New" w:hAnsi="Courier New" w:cs="Courier New"/>
        </w:rPr>
      </w:pPr>
      <w:proofErr w:type="spellStart"/>
      <w:r w:rsidRPr="00854F4E">
        <w:rPr>
          <w:rFonts w:ascii="Courier New" w:hAnsi="Courier New" w:cs="Courier New"/>
        </w:rPr>
        <w:t>server.ssl.key</w:t>
      </w:r>
      <w:proofErr w:type="spellEnd"/>
      <w:r w:rsidRPr="00854F4E">
        <w:rPr>
          <w:rFonts w:ascii="Courier New" w:hAnsi="Courier New" w:cs="Courier New"/>
        </w:rPr>
        <w:t>-store==&lt;certificate_file_</w:t>
      </w:r>
      <w:proofErr w:type="gramStart"/>
      <w:r w:rsidRPr="00854F4E">
        <w:rPr>
          <w:rFonts w:ascii="Courier New" w:hAnsi="Courier New" w:cs="Courier New"/>
        </w:rPr>
        <w:t>name.p</w:t>
      </w:r>
      <w:proofErr w:type="gramEnd"/>
      <w:r w:rsidRPr="00854F4E">
        <w:rPr>
          <w:rFonts w:ascii="Courier New" w:hAnsi="Courier New" w:cs="Courier New"/>
        </w:rPr>
        <w:t>12&gt;</w:t>
      </w:r>
    </w:p>
    <w:p w14:paraId="63C7323B" w14:textId="1F464C0F" w:rsidR="00854F4E" w:rsidRPr="00854F4E" w:rsidRDefault="00854F4E" w:rsidP="00854F4E">
      <w:pPr>
        <w:pStyle w:val="ListParagraph"/>
        <w:numPr>
          <w:ilvl w:val="0"/>
          <w:numId w:val="25"/>
        </w:numPr>
        <w:rPr>
          <w:rFonts w:ascii="Courier New" w:hAnsi="Courier New" w:cs="Courier New"/>
        </w:rPr>
      </w:pPr>
      <w:proofErr w:type="spellStart"/>
      <w:r w:rsidRPr="00854F4E">
        <w:rPr>
          <w:rFonts w:ascii="Courier New" w:hAnsi="Courier New" w:cs="Courier New"/>
        </w:rPr>
        <w:t>server.ssl.key</w:t>
      </w:r>
      <w:proofErr w:type="spellEnd"/>
      <w:r w:rsidRPr="00854F4E">
        <w:rPr>
          <w:rFonts w:ascii="Courier New" w:hAnsi="Courier New" w:cs="Courier New"/>
        </w:rPr>
        <w:t>-store-password=</w:t>
      </w:r>
      <w:proofErr w:type="spellStart"/>
      <w:r w:rsidRPr="00854F4E">
        <w:rPr>
          <w:rFonts w:ascii="Courier New" w:hAnsi="Courier New" w:cs="Courier New"/>
        </w:rPr>
        <w:t>changeit</w:t>
      </w:r>
      <w:proofErr w:type="spellEnd"/>
    </w:p>
    <w:p w14:paraId="5067A54D" w14:textId="7769A904" w:rsidR="00854F4E" w:rsidRDefault="00854F4E" w:rsidP="00854F4E">
      <w:pPr>
        <w:pStyle w:val="ListParagraph"/>
        <w:numPr>
          <w:ilvl w:val="0"/>
          <w:numId w:val="25"/>
        </w:numPr>
        <w:rPr>
          <w:rFonts w:ascii="Courier New" w:hAnsi="Courier New" w:cs="Courier New"/>
        </w:rPr>
      </w:pPr>
      <w:proofErr w:type="spellStart"/>
      <w:r w:rsidRPr="00854F4E">
        <w:rPr>
          <w:rFonts w:ascii="Courier New" w:hAnsi="Courier New" w:cs="Courier New"/>
        </w:rPr>
        <w:t>server.ssl.ley</w:t>
      </w:r>
      <w:proofErr w:type="spellEnd"/>
      <w:r w:rsidRPr="00854F4E">
        <w:rPr>
          <w:rFonts w:ascii="Courier New" w:hAnsi="Courier New" w:cs="Courier New"/>
        </w:rPr>
        <w:t>-alias=&lt;</w:t>
      </w:r>
      <w:proofErr w:type="spellStart"/>
      <w:r w:rsidRPr="00854F4E">
        <w:rPr>
          <w:rFonts w:ascii="Courier New" w:hAnsi="Courier New" w:cs="Courier New"/>
        </w:rPr>
        <w:t>certificate_alias</w:t>
      </w:r>
      <w:proofErr w:type="spellEnd"/>
      <w:r w:rsidRPr="00854F4E">
        <w:rPr>
          <w:rFonts w:ascii="Courier New" w:hAnsi="Courier New" w:cs="Courier New"/>
        </w:rPr>
        <w:t>&gt;</w:t>
      </w:r>
    </w:p>
    <w:p w14:paraId="2C613612" w14:textId="1A51FDC0" w:rsidR="00280FD8" w:rsidRDefault="00280FD8" w:rsidP="00280FD8">
      <w:pPr>
        <w:rPr>
          <w:rFonts w:cstheme="minorHAnsi"/>
        </w:rPr>
      </w:pPr>
      <w:r>
        <w:rPr>
          <w:rFonts w:cstheme="minorHAnsi"/>
        </w:rPr>
        <w:t xml:space="preserve">In order to access the console over HTTPS, you don’t necessarily need to specify the port if it has the default value: </w:t>
      </w:r>
      <w:hyperlink w:history="1">
        <w:r w:rsidRPr="00472347">
          <w:rPr>
            <w:rStyle w:val="Hyperlink"/>
            <w:rFonts w:cstheme="minorHAnsi"/>
          </w:rPr>
          <w:t>https://&lt;domain&gt;/console</w:t>
        </w:r>
      </w:hyperlink>
      <w:r>
        <w:rPr>
          <w:rFonts w:cstheme="minorHAnsi"/>
        </w:rPr>
        <w:t xml:space="preserve"> is equivalent to </w:t>
      </w:r>
      <w:hyperlink w:history="1">
        <w:r w:rsidRPr="00472347">
          <w:rPr>
            <w:rStyle w:val="Hyperlink"/>
            <w:rFonts w:cstheme="minorHAnsi"/>
          </w:rPr>
          <w:t>https://&lt;domain&gt;:443/console</w:t>
        </w:r>
      </w:hyperlink>
      <w:r>
        <w:rPr>
          <w:rFonts w:cstheme="minorHAnsi"/>
        </w:rPr>
        <w:t xml:space="preserve"> or </w:t>
      </w:r>
      <w:hyperlink w:history="1">
        <w:r w:rsidRPr="00472347">
          <w:rPr>
            <w:rStyle w:val="Hyperlink"/>
            <w:rFonts w:cstheme="minorHAnsi"/>
          </w:rPr>
          <w:t>https://&lt;domain&gt;:443/</w:t>
        </w:r>
      </w:hyperlink>
      <w:r>
        <w:rPr>
          <w:rFonts w:cstheme="minorHAnsi"/>
        </w:rPr>
        <w:t xml:space="preserve">. </w:t>
      </w:r>
    </w:p>
    <w:p w14:paraId="79E8E747" w14:textId="333CC0B5" w:rsidR="00FF499A" w:rsidRPr="000A7334" w:rsidRDefault="00142A64" w:rsidP="007F73F8">
      <w:pPr>
        <w:rPr>
          <w:rFonts w:cstheme="minorHAnsi"/>
        </w:rPr>
      </w:pPr>
      <w:r>
        <w:rPr>
          <w:rFonts w:cstheme="minorHAnsi"/>
        </w:rPr>
        <w:t xml:space="preserve">Since the certificate is issued by a trusted authority, no further steps need to be </w:t>
      </w:r>
      <w:proofErr w:type="gramStart"/>
      <w:r>
        <w:rPr>
          <w:rFonts w:cstheme="minorHAnsi"/>
        </w:rPr>
        <w:t>performed</w:t>
      </w:r>
      <w:proofErr w:type="gramEnd"/>
      <w:r>
        <w:rPr>
          <w:rFonts w:cstheme="minorHAnsi"/>
        </w:rPr>
        <w:t xml:space="preserve">, except for making sure the certificate is </w:t>
      </w:r>
      <w:r w:rsidR="000A7334">
        <w:rPr>
          <w:rFonts w:cstheme="minorHAnsi"/>
        </w:rPr>
        <w:t>renewed before it expires and configured accordingly.</w:t>
      </w:r>
    </w:p>
    <w:p w14:paraId="6AC6C121" w14:textId="2255D838" w:rsidR="00E62180" w:rsidRDefault="00E62180" w:rsidP="00E62180">
      <w:pPr>
        <w:pStyle w:val="Heading1"/>
      </w:pPr>
      <w:bookmarkStart w:id="22" w:name="_Toc157787969"/>
      <w:bookmarkStart w:id="23" w:name="_Toc176538789"/>
      <w:r>
        <w:t xml:space="preserve">Technical Installation </w:t>
      </w:r>
      <w:r w:rsidR="000B5E15">
        <w:t>C</w:t>
      </w:r>
      <w:r>
        <w:t>onsideration</w:t>
      </w:r>
      <w:bookmarkEnd w:id="22"/>
      <w:r w:rsidR="000B5E15">
        <w:t>(s)</w:t>
      </w:r>
      <w:bookmarkEnd w:id="23"/>
    </w:p>
    <w:p w14:paraId="0C75D1C0" w14:textId="1ADAABA9" w:rsidR="000B5E15" w:rsidRDefault="00FF499A" w:rsidP="000B5E15">
      <w:pPr>
        <w:spacing w:line="276" w:lineRule="auto"/>
      </w:pPr>
      <w:proofErr w:type="spellStart"/>
      <w:r>
        <w:t>UHFConcentrator</w:t>
      </w:r>
      <w:proofErr w:type="spellEnd"/>
      <w:r>
        <w:t xml:space="preserve"> has an installer which is available for Windows operating system, providing the installation as a service.</w:t>
      </w:r>
    </w:p>
    <w:p w14:paraId="673450DF" w14:textId="08A35EC2" w:rsidR="0002759A" w:rsidRDefault="00FF499A" w:rsidP="00FF499A">
      <w:pPr>
        <w:spacing w:line="276" w:lineRule="auto"/>
      </w:pPr>
      <w:r>
        <w:t xml:space="preserve">For Linux, </w:t>
      </w:r>
      <w:proofErr w:type="spellStart"/>
      <w:r>
        <w:t>UHFConcentrator</w:t>
      </w:r>
      <w:proofErr w:type="spellEnd"/>
      <w:r>
        <w:t xml:space="preserve"> can be installed from the ZIP archive (although it is not typically installed on this operating system, since it should be placed on a workstation in the laundry).</w:t>
      </w:r>
    </w:p>
    <w:p w14:paraId="5D0F5D9E" w14:textId="0A3877E3" w:rsidR="00E62180" w:rsidRDefault="00E62180" w:rsidP="00E62180">
      <w:pPr>
        <w:pStyle w:val="Heading1"/>
      </w:pPr>
      <w:bookmarkStart w:id="24" w:name="_Toc157787970"/>
      <w:bookmarkStart w:id="25" w:name="_Toc176538790"/>
      <w:r>
        <w:t>Installation Steps</w:t>
      </w:r>
      <w:bookmarkEnd w:id="24"/>
      <w:bookmarkEnd w:id="25"/>
    </w:p>
    <w:p w14:paraId="318751BD" w14:textId="4E0228C9" w:rsidR="00E62180" w:rsidRDefault="000A43EB" w:rsidP="00E62180">
      <w:pPr>
        <w:pStyle w:val="NoSpacing"/>
      </w:pPr>
      <w:r>
        <w:t xml:space="preserve">The deliverable for </w:t>
      </w:r>
      <w:r w:rsidR="00FF499A">
        <w:t>UHFConcentrator</w:t>
      </w:r>
      <w:r>
        <w:t xml:space="preserve"> </w:t>
      </w:r>
      <w:r w:rsidR="00FF499A">
        <w:t>is either a</w:t>
      </w:r>
      <w:r>
        <w:t xml:space="preserve"> ZIP archive</w:t>
      </w:r>
      <w:r w:rsidR="00FF499A">
        <w:t xml:space="preserve"> or an executable</w:t>
      </w:r>
      <w:r>
        <w:t xml:space="preserve"> that contains:</w:t>
      </w:r>
    </w:p>
    <w:p w14:paraId="3A4D9271" w14:textId="68C34F63" w:rsidR="000A43EB" w:rsidRDefault="000A43EB" w:rsidP="000A43EB">
      <w:pPr>
        <w:pStyle w:val="NoSpacing"/>
        <w:numPr>
          <w:ilvl w:val="0"/>
          <w:numId w:val="25"/>
        </w:numPr>
      </w:pPr>
      <w:r>
        <w:t xml:space="preserve">The </w:t>
      </w:r>
      <w:r w:rsidR="00FF499A">
        <w:t>W</w:t>
      </w:r>
      <w:r>
        <w:t xml:space="preserve">AR file of the </w:t>
      </w:r>
      <w:r w:rsidR="00FF499A">
        <w:t>UHFConcentrator</w:t>
      </w:r>
      <w:r>
        <w:t xml:space="preserve"> including the self-contained application server (Tomcat) – </w:t>
      </w:r>
      <w:r w:rsidR="004863D8">
        <w:t>UHFConcentrator</w:t>
      </w:r>
      <w:r>
        <w:t>.</w:t>
      </w:r>
      <w:r w:rsidR="004863D8">
        <w:t>w</w:t>
      </w:r>
      <w:r>
        <w:t>ar;</w:t>
      </w:r>
    </w:p>
    <w:p w14:paraId="46FED90F" w14:textId="317BBCB7" w:rsidR="000A43EB" w:rsidRDefault="000A43EB" w:rsidP="000A43EB">
      <w:pPr>
        <w:pStyle w:val="NoSpacing"/>
        <w:numPr>
          <w:ilvl w:val="0"/>
          <w:numId w:val="25"/>
        </w:numPr>
      </w:pPr>
      <w:r>
        <w:t>A sample for configuring the application (see next section);</w:t>
      </w:r>
    </w:p>
    <w:p w14:paraId="6BF15B5F" w14:textId="2454B2A6" w:rsidR="000A43EB" w:rsidRDefault="000A43EB" w:rsidP="000A43EB">
      <w:pPr>
        <w:pStyle w:val="NoSpacing"/>
        <w:numPr>
          <w:ilvl w:val="0"/>
          <w:numId w:val="25"/>
        </w:numPr>
      </w:pPr>
      <w:r>
        <w:t>Batch files for starting/stopping the application (both Windows/Linux);</w:t>
      </w:r>
    </w:p>
    <w:p w14:paraId="69DD18AF" w14:textId="5ECEFB9B" w:rsidR="000A43EB" w:rsidRDefault="000A43EB" w:rsidP="000A43EB">
      <w:pPr>
        <w:pStyle w:val="NoSpacing"/>
        <w:numPr>
          <w:ilvl w:val="0"/>
          <w:numId w:val="25"/>
        </w:numPr>
      </w:pPr>
      <w:r>
        <w:t>A sample certificate for the HTTPS configuration (when this is required to be done at the application level).</w:t>
      </w:r>
    </w:p>
    <w:p w14:paraId="03C783BF" w14:textId="00EB64BA" w:rsidR="00E62180" w:rsidRDefault="00E62180" w:rsidP="00E62180">
      <w:pPr>
        <w:pStyle w:val="Heading1"/>
      </w:pPr>
      <w:bookmarkStart w:id="26" w:name="_Toc157787971"/>
      <w:bookmarkStart w:id="27" w:name="_Toc176538791"/>
      <w:r>
        <w:lastRenderedPageBreak/>
        <w:t>Configurati</w:t>
      </w:r>
      <w:bookmarkEnd w:id="26"/>
      <w:r w:rsidR="00B74C20">
        <w:t>on</w:t>
      </w:r>
      <w:bookmarkEnd w:id="27"/>
    </w:p>
    <w:p w14:paraId="23A4BA44" w14:textId="77777777" w:rsidR="00DF07D7" w:rsidRDefault="00DF07D7" w:rsidP="00E62180">
      <w:pPr>
        <w:pStyle w:val="NoSpacing"/>
      </w:pPr>
    </w:p>
    <w:p w14:paraId="40136433" w14:textId="0E4D044F" w:rsidR="0034680B" w:rsidRDefault="0034680B" w:rsidP="0034680B">
      <w:pPr>
        <w:pStyle w:val="Heading2"/>
        <w:numPr>
          <w:ilvl w:val="1"/>
          <w:numId w:val="32"/>
        </w:numPr>
      </w:pPr>
      <w:bookmarkStart w:id="28" w:name="_Toc176538792"/>
      <w:r>
        <w:t xml:space="preserve">Configuration in </w:t>
      </w:r>
      <w:proofErr w:type="spellStart"/>
      <w:r>
        <w:t>ABSSolute</w:t>
      </w:r>
      <w:proofErr w:type="spellEnd"/>
      <w:r>
        <w:t xml:space="preserve"> v9 Client</w:t>
      </w:r>
      <w:bookmarkEnd w:id="28"/>
    </w:p>
    <w:p w14:paraId="22AD890B" w14:textId="77777777" w:rsidR="0034680B" w:rsidRDefault="0034680B" w:rsidP="000A43EB">
      <w:pPr>
        <w:pStyle w:val="NoSpacing"/>
      </w:pPr>
    </w:p>
    <w:p w14:paraId="242037BF" w14:textId="3BC99985" w:rsidR="00B74C20" w:rsidRDefault="000A43EB" w:rsidP="000A43EB">
      <w:pPr>
        <w:pStyle w:val="NoSpacing"/>
      </w:pPr>
      <w:r>
        <w:t xml:space="preserve">In order to install </w:t>
      </w:r>
      <w:r w:rsidR="00FF499A">
        <w:t>UHFConcentrator</w:t>
      </w:r>
      <w:r>
        <w:t xml:space="preserve">, </w:t>
      </w:r>
      <w:r w:rsidR="00FF499A">
        <w:t>you need to define a record in the UHFConcentrator dialog in the Swing Client with the appropriate code and then link workstations (with various RFID readers attached) to the previously created UHFConcentrator record.</w:t>
      </w:r>
    </w:p>
    <w:p w14:paraId="7FFCB419" w14:textId="77777777" w:rsidR="00A110CE" w:rsidRDefault="00A110CE" w:rsidP="000A43EB">
      <w:pPr>
        <w:pStyle w:val="NoSpacing"/>
      </w:pPr>
    </w:p>
    <w:p w14:paraId="4755D35F" w14:textId="68385C20" w:rsidR="00A110CE" w:rsidRDefault="00A110CE" w:rsidP="00A110CE">
      <w:pPr>
        <w:pStyle w:val="NoSpacing"/>
        <w:jc w:val="center"/>
      </w:pPr>
      <w:r w:rsidRPr="00A110CE">
        <w:rPr>
          <w:noProof/>
        </w:rPr>
        <w:drawing>
          <wp:inline distT="0" distB="0" distL="0" distR="0" wp14:anchorId="553328EA" wp14:editId="1DB29616">
            <wp:extent cx="4282811" cy="4526672"/>
            <wp:effectExtent l="0" t="0" r="3810" b="7620"/>
            <wp:docPr id="10717244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24484" name="Picture 1" descr="A screenshot of a computer&#10;&#10;Description automatically generated"/>
                    <pic:cNvPicPr/>
                  </pic:nvPicPr>
                  <pic:blipFill>
                    <a:blip r:embed="rId22"/>
                    <a:stretch>
                      <a:fillRect/>
                    </a:stretch>
                  </pic:blipFill>
                  <pic:spPr>
                    <a:xfrm>
                      <a:off x="0" y="0"/>
                      <a:ext cx="4282811" cy="4526672"/>
                    </a:xfrm>
                    <a:prstGeom prst="rect">
                      <a:avLst/>
                    </a:prstGeom>
                  </pic:spPr>
                </pic:pic>
              </a:graphicData>
            </a:graphic>
          </wp:inline>
        </w:drawing>
      </w:r>
    </w:p>
    <w:p w14:paraId="6813C458" w14:textId="77777777" w:rsidR="00A110CE" w:rsidRDefault="00A110CE" w:rsidP="00A110CE">
      <w:pPr>
        <w:pStyle w:val="NoSpacing"/>
      </w:pPr>
    </w:p>
    <w:p w14:paraId="5F325D36" w14:textId="59455E91" w:rsidR="00A110CE" w:rsidRDefault="00A110CE" w:rsidP="00A110CE">
      <w:pPr>
        <w:pStyle w:val="NoSpacing"/>
      </w:pPr>
      <w:r>
        <w:t>When defining the UHFConcentrator record, the Host Name and the HTTP Port will be left empty! They will be filled automatically once the UHFConcentrator application successfully connects to the application server.</w:t>
      </w:r>
    </w:p>
    <w:p w14:paraId="79274DB9" w14:textId="77777777" w:rsidR="004863D8" w:rsidRDefault="004863D8" w:rsidP="00A110CE">
      <w:pPr>
        <w:pStyle w:val="NoSpacing"/>
      </w:pPr>
    </w:p>
    <w:p w14:paraId="18325900" w14:textId="0A4CB508" w:rsidR="004863D8" w:rsidRDefault="004863D8" w:rsidP="00A110CE">
      <w:pPr>
        <w:pStyle w:val="NoSpacing"/>
        <w:rPr>
          <w:lang w:val="en-US"/>
        </w:rPr>
      </w:pPr>
      <w:r>
        <w:t xml:space="preserve">Initially, the Virtual Workstations Linked table is left empty (it is not editable) and automatically fills when a workstation is linked to the UHFConcentrator record from the </w:t>
      </w:r>
      <w:r w:rsidRPr="00965678">
        <w:rPr>
          <w:i/>
          <w:iCs/>
        </w:rPr>
        <w:t xml:space="preserve">Workstation </w:t>
      </w:r>
      <w:r w:rsidR="0034680B">
        <w:t>d</w:t>
      </w:r>
      <w:r w:rsidRPr="0034680B">
        <w:t>ialog</w:t>
      </w:r>
      <w:r>
        <w:t xml:space="preserve"> </w:t>
      </w:r>
      <w:r>
        <w:rPr>
          <w:lang w:val="en-US"/>
        </w:rPr>
        <w:t xml:space="preserve">&gt; </w:t>
      </w:r>
      <w:r w:rsidRPr="00965678">
        <w:rPr>
          <w:i/>
          <w:iCs/>
          <w:lang w:val="en-US"/>
        </w:rPr>
        <w:t>Tag Reading</w:t>
      </w:r>
      <w:r>
        <w:rPr>
          <w:lang w:val="en-US"/>
        </w:rPr>
        <w:t xml:space="preserve"> &gt; </w:t>
      </w:r>
      <w:r w:rsidRPr="00965678">
        <w:rPr>
          <w:i/>
          <w:iCs/>
          <w:lang w:val="en-US"/>
        </w:rPr>
        <w:t>Unattended Scan Station</w:t>
      </w:r>
      <w:r>
        <w:rPr>
          <w:lang w:val="en-US"/>
        </w:rPr>
        <w:t>.</w:t>
      </w:r>
    </w:p>
    <w:p w14:paraId="42CC77D6" w14:textId="77F069A4" w:rsidR="0034680B" w:rsidRPr="004863D8" w:rsidRDefault="0034680B" w:rsidP="00A110CE">
      <w:pPr>
        <w:pStyle w:val="NoSpacing"/>
        <w:rPr>
          <w:lang w:val="en-US"/>
        </w:rPr>
      </w:pPr>
      <w:r>
        <w:rPr>
          <w:lang w:val="en-US"/>
        </w:rPr>
        <w:t xml:space="preserve">Also make sure that you check at least one transaction type that is going to be used for the scans made by the </w:t>
      </w:r>
      <w:proofErr w:type="spellStart"/>
      <w:r>
        <w:rPr>
          <w:lang w:val="en-US"/>
        </w:rPr>
        <w:t>UHFConcentrator</w:t>
      </w:r>
      <w:proofErr w:type="spellEnd"/>
      <w:r>
        <w:rPr>
          <w:lang w:val="en-US"/>
        </w:rPr>
        <w:t>, for the products, for the containers or for both.</w:t>
      </w:r>
    </w:p>
    <w:p w14:paraId="0C2E4178" w14:textId="77777777" w:rsidR="00A110CE" w:rsidRDefault="00A110CE" w:rsidP="00A110CE">
      <w:pPr>
        <w:pStyle w:val="NoSpacing"/>
      </w:pPr>
    </w:p>
    <w:p w14:paraId="384F2248" w14:textId="40E2393A" w:rsidR="00A110CE" w:rsidRDefault="00A110CE" w:rsidP="00A110CE">
      <w:pPr>
        <w:pStyle w:val="NoSpacing"/>
        <w:jc w:val="center"/>
      </w:pPr>
      <w:r w:rsidRPr="00A110CE">
        <w:rPr>
          <w:noProof/>
        </w:rPr>
        <w:lastRenderedPageBreak/>
        <w:drawing>
          <wp:inline distT="0" distB="0" distL="0" distR="0" wp14:anchorId="41BA4707" wp14:editId="34D131F1">
            <wp:extent cx="5756910" cy="5075555"/>
            <wp:effectExtent l="0" t="0" r="0" b="0"/>
            <wp:docPr id="389384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465" name="Picture 1" descr="A screenshot of a computer&#10;&#10;Description automatically generated"/>
                    <pic:cNvPicPr/>
                  </pic:nvPicPr>
                  <pic:blipFill>
                    <a:blip r:embed="rId23"/>
                    <a:stretch>
                      <a:fillRect/>
                    </a:stretch>
                  </pic:blipFill>
                  <pic:spPr>
                    <a:xfrm>
                      <a:off x="0" y="0"/>
                      <a:ext cx="5756910" cy="5075555"/>
                    </a:xfrm>
                    <a:prstGeom prst="rect">
                      <a:avLst/>
                    </a:prstGeom>
                  </pic:spPr>
                </pic:pic>
              </a:graphicData>
            </a:graphic>
          </wp:inline>
        </w:drawing>
      </w:r>
    </w:p>
    <w:p w14:paraId="5EEF30DE" w14:textId="77777777" w:rsidR="000A43EB" w:rsidRDefault="000A43EB" w:rsidP="000A43EB">
      <w:pPr>
        <w:pStyle w:val="NoSpacing"/>
      </w:pPr>
    </w:p>
    <w:p w14:paraId="4C92CAFC" w14:textId="422C614C" w:rsidR="0034680B" w:rsidRDefault="0034680B" w:rsidP="0034680B">
      <w:pPr>
        <w:pStyle w:val="Heading2"/>
      </w:pPr>
      <w:bookmarkStart w:id="29" w:name="_Toc176538793"/>
      <w:r>
        <w:t>Installation &amp; Configuration</w:t>
      </w:r>
      <w:bookmarkEnd w:id="29"/>
    </w:p>
    <w:p w14:paraId="21A09FBD" w14:textId="77777777" w:rsidR="0034680B" w:rsidRDefault="0034680B" w:rsidP="0034680B"/>
    <w:p w14:paraId="2DCA5079" w14:textId="25F99C8C" w:rsidR="0034680B" w:rsidRDefault="0034680B" w:rsidP="0034680B">
      <w:r>
        <w:t xml:space="preserve">In order to install the </w:t>
      </w:r>
      <w:proofErr w:type="spellStart"/>
      <w:r>
        <w:t>UHFConcentrator</w:t>
      </w:r>
      <w:proofErr w:type="spellEnd"/>
      <w:r>
        <w:t xml:space="preserve"> &gt;= 3.0.0, you can use the provided installer, having the following name format </w:t>
      </w:r>
      <w:proofErr w:type="spellStart"/>
      <w:r>
        <w:t>UHFConcentrator</w:t>
      </w:r>
      <w:proofErr w:type="spellEnd"/>
      <w:r>
        <w:t>-&lt;</w:t>
      </w:r>
      <w:proofErr w:type="spellStart"/>
      <w:proofErr w:type="gramStart"/>
      <w:r>
        <w:t>major.minor</w:t>
      </w:r>
      <w:proofErr w:type="gramEnd"/>
      <w:r>
        <w:t>.release</w:t>
      </w:r>
      <w:proofErr w:type="spellEnd"/>
      <w:r>
        <w:t>&gt;.exe.</w:t>
      </w:r>
    </w:p>
    <w:p w14:paraId="75C6EA97" w14:textId="08BBF361" w:rsidR="0034680B" w:rsidRDefault="0034680B" w:rsidP="0034680B">
      <w:r>
        <w:t xml:space="preserve">(!) This installer may </w:t>
      </w:r>
      <w:proofErr w:type="spellStart"/>
      <w:proofErr w:type="gramStart"/>
      <w:r>
        <w:t>ony</w:t>
      </w:r>
      <w:proofErr w:type="spellEnd"/>
      <w:proofErr w:type="gramEnd"/>
      <w:r>
        <w:t xml:space="preserve"> be used for the </w:t>
      </w:r>
      <w:r>
        <w:rPr>
          <w:b/>
          <w:bCs/>
        </w:rPr>
        <w:t>upgrade</w:t>
      </w:r>
      <w:r>
        <w:t xml:space="preserve"> of versions greater of equal to 3.0.0. </w:t>
      </w:r>
      <w:r>
        <w:rPr>
          <w:b/>
          <w:bCs/>
        </w:rPr>
        <w:t>If you need to upgrade from versions 1.x or 2.x, please remove (uninstall) that version completely and proceed with a fresh installation</w:t>
      </w:r>
      <w:r>
        <w:t>.</w:t>
      </w:r>
    </w:p>
    <w:p w14:paraId="05B34CFD" w14:textId="77777777" w:rsidR="00954DD5" w:rsidRDefault="00954DD5" w:rsidP="0034680B"/>
    <w:p w14:paraId="0CF45989" w14:textId="3C77EED6" w:rsidR="00954DD5" w:rsidRDefault="00954DD5" w:rsidP="0034680B">
      <w:r w:rsidRPr="00954DD5">
        <w:rPr>
          <w:noProof/>
        </w:rPr>
        <w:lastRenderedPageBreak/>
        <w:drawing>
          <wp:inline distT="0" distB="0" distL="0" distR="0" wp14:anchorId="60124D6D" wp14:editId="72B69E14">
            <wp:extent cx="4953429" cy="4016088"/>
            <wp:effectExtent l="0" t="0" r="0" b="3810"/>
            <wp:docPr id="4097893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89315" name="Picture 1" descr="A screenshot of a computer&#10;&#10;Description automatically generated"/>
                    <pic:cNvPicPr/>
                  </pic:nvPicPr>
                  <pic:blipFill>
                    <a:blip r:embed="rId24"/>
                    <a:stretch>
                      <a:fillRect/>
                    </a:stretch>
                  </pic:blipFill>
                  <pic:spPr>
                    <a:xfrm>
                      <a:off x="0" y="0"/>
                      <a:ext cx="4953429" cy="4016088"/>
                    </a:xfrm>
                    <a:prstGeom prst="rect">
                      <a:avLst/>
                    </a:prstGeom>
                  </pic:spPr>
                </pic:pic>
              </a:graphicData>
            </a:graphic>
          </wp:inline>
        </w:drawing>
      </w:r>
    </w:p>
    <w:p w14:paraId="1817DB32" w14:textId="77777777" w:rsidR="00954DD5" w:rsidRDefault="00954DD5" w:rsidP="0034680B"/>
    <w:p w14:paraId="5EAC53EB" w14:textId="73E3FB79" w:rsidR="00954DD5" w:rsidRDefault="00954DD5" w:rsidP="0034680B">
      <w:r>
        <w:t xml:space="preserve">You need to select the type of the environment among 4 preselected options (Live, Test, </w:t>
      </w:r>
      <w:proofErr w:type="spellStart"/>
      <w:r>
        <w:t>FutureLive</w:t>
      </w:r>
      <w:proofErr w:type="spellEnd"/>
      <w:r>
        <w:t xml:space="preserve"> or Conversion).</w:t>
      </w:r>
    </w:p>
    <w:p w14:paraId="262815F4" w14:textId="44217C79" w:rsidR="00954DD5" w:rsidRDefault="00954DD5" w:rsidP="0034680B">
      <w:r>
        <w:t>This does not affect the installation except for the location name where it is going to be placed.</w:t>
      </w:r>
    </w:p>
    <w:p w14:paraId="1D0F19FA" w14:textId="77777777" w:rsidR="00954DD5" w:rsidRDefault="00954DD5" w:rsidP="0034680B"/>
    <w:p w14:paraId="056444F8" w14:textId="2D3E8B8B" w:rsidR="00954DD5" w:rsidRDefault="00954DD5" w:rsidP="0034680B">
      <w:r w:rsidRPr="00954DD5">
        <w:rPr>
          <w:noProof/>
        </w:rPr>
        <w:drawing>
          <wp:inline distT="0" distB="0" distL="0" distR="0" wp14:anchorId="537C2BE9" wp14:editId="61BCC779">
            <wp:extent cx="4953429" cy="4016088"/>
            <wp:effectExtent l="0" t="0" r="0" b="3810"/>
            <wp:docPr id="14465807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80778" name="Picture 1" descr="A screenshot of a computer&#10;&#10;Description automatically generated"/>
                    <pic:cNvPicPr/>
                  </pic:nvPicPr>
                  <pic:blipFill>
                    <a:blip r:embed="rId25"/>
                    <a:stretch>
                      <a:fillRect/>
                    </a:stretch>
                  </pic:blipFill>
                  <pic:spPr>
                    <a:xfrm>
                      <a:off x="0" y="0"/>
                      <a:ext cx="4953429" cy="4016088"/>
                    </a:xfrm>
                    <a:prstGeom prst="rect">
                      <a:avLst/>
                    </a:prstGeom>
                  </pic:spPr>
                </pic:pic>
              </a:graphicData>
            </a:graphic>
          </wp:inline>
        </w:drawing>
      </w:r>
    </w:p>
    <w:p w14:paraId="48AA789C" w14:textId="36D0EEF2" w:rsidR="00954DD5" w:rsidRDefault="00954DD5" w:rsidP="0034680B">
      <w:r>
        <w:lastRenderedPageBreak/>
        <w:t>The location of the installation can be customized to a desired location. The installation type is added to the folder name.</w:t>
      </w:r>
    </w:p>
    <w:p w14:paraId="64A0D015" w14:textId="77777777" w:rsidR="00954DD5" w:rsidRPr="00954DD5" w:rsidRDefault="00954DD5" w:rsidP="0034680B">
      <w:pPr>
        <w:rPr>
          <w:sz w:val="14"/>
          <w:szCs w:val="16"/>
        </w:rPr>
      </w:pPr>
    </w:p>
    <w:p w14:paraId="1682B653" w14:textId="75DAE9FE" w:rsidR="00954DD5" w:rsidRDefault="00954DD5" w:rsidP="0034680B">
      <w:r w:rsidRPr="00954DD5">
        <w:rPr>
          <w:noProof/>
        </w:rPr>
        <w:drawing>
          <wp:inline distT="0" distB="0" distL="0" distR="0" wp14:anchorId="6A4F99C0" wp14:editId="0DA8EFFE">
            <wp:extent cx="4953429" cy="4016088"/>
            <wp:effectExtent l="0" t="0" r="0" b="3810"/>
            <wp:docPr id="6088391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39195" name="Picture 1" descr="A screenshot of a computer&#10;&#10;Description automatically generated"/>
                    <pic:cNvPicPr/>
                  </pic:nvPicPr>
                  <pic:blipFill>
                    <a:blip r:embed="rId26"/>
                    <a:stretch>
                      <a:fillRect/>
                    </a:stretch>
                  </pic:blipFill>
                  <pic:spPr>
                    <a:xfrm>
                      <a:off x="0" y="0"/>
                      <a:ext cx="4953429" cy="4016088"/>
                    </a:xfrm>
                    <a:prstGeom prst="rect">
                      <a:avLst/>
                    </a:prstGeom>
                  </pic:spPr>
                </pic:pic>
              </a:graphicData>
            </a:graphic>
          </wp:inline>
        </w:drawing>
      </w:r>
    </w:p>
    <w:p w14:paraId="3D874A27" w14:textId="77777777" w:rsidR="00954DD5" w:rsidRPr="00954DD5" w:rsidRDefault="00954DD5" w:rsidP="0034680B">
      <w:pPr>
        <w:rPr>
          <w:sz w:val="14"/>
          <w:szCs w:val="16"/>
        </w:rPr>
      </w:pPr>
    </w:p>
    <w:p w14:paraId="1BEE5B9F" w14:textId="0806DDFB" w:rsidR="00954DD5" w:rsidRDefault="00954DD5" w:rsidP="0034680B">
      <w:r>
        <w:t>The files are copied to the previously specified location:</w:t>
      </w:r>
    </w:p>
    <w:p w14:paraId="2F5A981A" w14:textId="77777777" w:rsidR="00954DD5" w:rsidRPr="00954DD5" w:rsidRDefault="00954DD5" w:rsidP="0034680B">
      <w:pPr>
        <w:rPr>
          <w:sz w:val="14"/>
          <w:szCs w:val="16"/>
        </w:rPr>
      </w:pPr>
    </w:p>
    <w:p w14:paraId="488096F9" w14:textId="371A6505" w:rsidR="00954DD5" w:rsidRDefault="00954DD5" w:rsidP="0034680B">
      <w:r w:rsidRPr="00954DD5">
        <w:rPr>
          <w:noProof/>
        </w:rPr>
        <w:drawing>
          <wp:inline distT="0" distB="0" distL="0" distR="0" wp14:anchorId="0AA23275" wp14:editId="58DF9818">
            <wp:extent cx="4953429" cy="4016088"/>
            <wp:effectExtent l="0" t="0" r="0" b="3810"/>
            <wp:docPr id="109686770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67706" name="Picture 1" descr="A screenshot of a computer&#10;&#10;Description automatically generated"/>
                    <pic:cNvPicPr/>
                  </pic:nvPicPr>
                  <pic:blipFill>
                    <a:blip r:embed="rId27"/>
                    <a:stretch>
                      <a:fillRect/>
                    </a:stretch>
                  </pic:blipFill>
                  <pic:spPr>
                    <a:xfrm>
                      <a:off x="0" y="0"/>
                      <a:ext cx="4953429" cy="4016088"/>
                    </a:xfrm>
                    <a:prstGeom prst="rect">
                      <a:avLst/>
                    </a:prstGeom>
                  </pic:spPr>
                </pic:pic>
              </a:graphicData>
            </a:graphic>
          </wp:inline>
        </w:drawing>
      </w:r>
    </w:p>
    <w:p w14:paraId="20A03557" w14:textId="1F82EDD3" w:rsidR="00954DD5" w:rsidRDefault="00954DD5" w:rsidP="0034680B">
      <w:r>
        <w:lastRenderedPageBreak/>
        <w:t xml:space="preserve">The next configuration screen refers to the </w:t>
      </w:r>
      <w:r>
        <w:rPr>
          <w:b/>
          <w:bCs/>
        </w:rPr>
        <w:t xml:space="preserve">HTTPS communication between the </w:t>
      </w:r>
      <w:proofErr w:type="spellStart"/>
      <w:r>
        <w:rPr>
          <w:b/>
          <w:bCs/>
        </w:rPr>
        <w:t>UHFConcentrator</w:t>
      </w:r>
      <w:proofErr w:type="spellEnd"/>
      <w:r>
        <w:rPr>
          <w:b/>
          <w:bCs/>
        </w:rPr>
        <w:t xml:space="preserve"> and the web console (browser)</w:t>
      </w:r>
      <w:r>
        <w:t xml:space="preserve">. This is to say that you are going to configure this screen only if </w:t>
      </w:r>
      <w:r w:rsidR="00963388">
        <w:t xml:space="preserve">the web console of the </w:t>
      </w:r>
      <w:proofErr w:type="spellStart"/>
      <w:r w:rsidR="00963388">
        <w:t>UHFConcentrator</w:t>
      </w:r>
      <w:proofErr w:type="spellEnd"/>
      <w:r w:rsidR="00963388">
        <w:t xml:space="preserve"> is going to be accessed via HTTPS.</w:t>
      </w:r>
    </w:p>
    <w:p w14:paraId="47CF0627" w14:textId="77777777" w:rsidR="00963388" w:rsidRDefault="00963388" w:rsidP="0034680B"/>
    <w:p w14:paraId="699C85A3" w14:textId="27EA502D" w:rsidR="00963388" w:rsidRDefault="00963388" w:rsidP="0034680B">
      <w:r>
        <w:t xml:space="preserve">If the web console of the </w:t>
      </w:r>
      <w:proofErr w:type="spellStart"/>
      <w:r>
        <w:t>UHFConcentrator</w:t>
      </w:r>
      <w:proofErr w:type="spellEnd"/>
      <w:r>
        <w:t xml:space="preserve"> will be accessed via HTTP, leave the next screen as below:</w:t>
      </w:r>
    </w:p>
    <w:p w14:paraId="3B046007" w14:textId="77777777" w:rsidR="00963388" w:rsidRPr="00954DD5" w:rsidRDefault="00963388" w:rsidP="0034680B"/>
    <w:p w14:paraId="26ED1DAC" w14:textId="50ADCDB7" w:rsidR="00954DD5" w:rsidRDefault="00954DD5" w:rsidP="0034680B">
      <w:r w:rsidRPr="00954DD5">
        <w:rPr>
          <w:noProof/>
        </w:rPr>
        <w:drawing>
          <wp:inline distT="0" distB="0" distL="0" distR="0" wp14:anchorId="36B9D14E" wp14:editId="03FD6735">
            <wp:extent cx="4953429" cy="4016088"/>
            <wp:effectExtent l="0" t="0" r="0" b="3810"/>
            <wp:docPr id="114818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805" name="Picture 1" descr="A screenshot of a computer&#10;&#10;Description automatically generated"/>
                    <pic:cNvPicPr/>
                  </pic:nvPicPr>
                  <pic:blipFill>
                    <a:blip r:embed="rId28"/>
                    <a:stretch>
                      <a:fillRect/>
                    </a:stretch>
                  </pic:blipFill>
                  <pic:spPr>
                    <a:xfrm>
                      <a:off x="0" y="0"/>
                      <a:ext cx="4953429" cy="4016088"/>
                    </a:xfrm>
                    <a:prstGeom prst="rect">
                      <a:avLst/>
                    </a:prstGeom>
                  </pic:spPr>
                </pic:pic>
              </a:graphicData>
            </a:graphic>
          </wp:inline>
        </w:drawing>
      </w:r>
    </w:p>
    <w:p w14:paraId="5B35E8DA" w14:textId="77777777" w:rsidR="00963388" w:rsidRDefault="00963388" w:rsidP="0034680B"/>
    <w:p w14:paraId="41EFF5E7" w14:textId="61DC871D" w:rsidR="00963388" w:rsidRDefault="00963388" w:rsidP="0034680B">
      <w:r>
        <w:t xml:space="preserve">If the </w:t>
      </w:r>
      <w:proofErr w:type="spellStart"/>
      <w:r>
        <w:t>UHFConcentrator</w:t>
      </w:r>
      <w:proofErr w:type="spellEnd"/>
      <w:r>
        <w:t xml:space="preserve"> needs to expose a certificate (issued by a trusted authority):</w:t>
      </w:r>
    </w:p>
    <w:p w14:paraId="6068B193" w14:textId="055371AA" w:rsidR="00963388" w:rsidRDefault="00963388" w:rsidP="00963388">
      <w:pPr>
        <w:pStyle w:val="ListParagraph"/>
        <w:numPr>
          <w:ilvl w:val="0"/>
          <w:numId w:val="25"/>
        </w:numPr>
      </w:pPr>
      <w:r>
        <w:t xml:space="preserve">select the </w:t>
      </w:r>
      <w:r>
        <w:rPr>
          <w:i/>
          <w:iCs/>
        </w:rPr>
        <w:t>Enable SSL</w:t>
      </w:r>
      <w:r>
        <w:t xml:space="preserve"> </w:t>
      </w:r>
      <w:proofErr w:type="gramStart"/>
      <w:r>
        <w:t>checkbox;</w:t>
      </w:r>
      <w:proofErr w:type="gramEnd"/>
    </w:p>
    <w:p w14:paraId="383CFC5F" w14:textId="4D18C983" w:rsidR="00963388" w:rsidRDefault="00963388" w:rsidP="00963388">
      <w:pPr>
        <w:pStyle w:val="ListParagraph"/>
        <w:numPr>
          <w:ilvl w:val="0"/>
          <w:numId w:val="25"/>
        </w:numPr>
      </w:pPr>
      <w:r>
        <w:t xml:space="preserve">specify a (free) </w:t>
      </w:r>
      <w:r w:rsidRPr="009D0CC9">
        <w:rPr>
          <w:b/>
          <w:bCs/>
        </w:rPr>
        <w:t>port</w:t>
      </w:r>
      <w:r>
        <w:t xml:space="preserve"> which will be used to access the web console of </w:t>
      </w:r>
      <w:proofErr w:type="spellStart"/>
      <w:r>
        <w:t>UHFConcentrator</w:t>
      </w:r>
      <w:proofErr w:type="spellEnd"/>
      <w:r>
        <w:t xml:space="preserve"> through the browser via HTTPS (or you can leave the default value of 443</w:t>
      </w:r>
      <w:proofErr w:type="gramStart"/>
      <w:r>
        <w:t>);</w:t>
      </w:r>
      <w:proofErr w:type="gramEnd"/>
    </w:p>
    <w:p w14:paraId="124941AE" w14:textId="03AD827B" w:rsidR="00963388" w:rsidRDefault="00963388" w:rsidP="00963388">
      <w:pPr>
        <w:pStyle w:val="ListParagraph"/>
        <w:numPr>
          <w:ilvl w:val="0"/>
          <w:numId w:val="25"/>
        </w:numPr>
      </w:pPr>
      <w:r>
        <w:t xml:space="preserve">select the </w:t>
      </w:r>
      <w:r w:rsidRPr="009D0CC9">
        <w:rPr>
          <w:b/>
          <w:bCs/>
        </w:rPr>
        <w:t>certificate type</w:t>
      </w:r>
      <w:r>
        <w:t xml:space="preserve"> (PKCS12 or JKS) – the certificate needs to be</w:t>
      </w:r>
      <w:r w:rsidR="009D0CC9">
        <w:t xml:space="preserve"> exported</w:t>
      </w:r>
      <w:r>
        <w:t xml:space="preserve"> </w:t>
      </w:r>
      <w:proofErr w:type="gramStart"/>
      <w:r>
        <w:t>in .p</w:t>
      </w:r>
      <w:proofErr w:type="gramEnd"/>
      <w:r>
        <w:t xml:space="preserve">12 format (see section </w:t>
      </w:r>
      <w:r w:rsidR="009D0CC9">
        <w:fldChar w:fldCharType="begin"/>
      </w:r>
      <w:r w:rsidR="009D0CC9">
        <w:instrText xml:space="preserve"> REF _Ref174461123 \r \h </w:instrText>
      </w:r>
      <w:r w:rsidR="009D0CC9">
        <w:fldChar w:fldCharType="separate"/>
      </w:r>
      <w:r w:rsidR="009D0CC9">
        <w:t>1.4.2</w:t>
      </w:r>
      <w:r w:rsidR="009D0CC9">
        <w:fldChar w:fldCharType="end"/>
      </w:r>
      <w:r w:rsidR="009D0CC9">
        <w:t>);</w:t>
      </w:r>
    </w:p>
    <w:p w14:paraId="221B52BF" w14:textId="0FE4F975" w:rsidR="009D0CC9" w:rsidRDefault="009D0CC9" w:rsidP="00963388">
      <w:pPr>
        <w:pStyle w:val="ListParagraph"/>
        <w:numPr>
          <w:ilvl w:val="0"/>
          <w:numId w:val="25"/>
        </w:numPr>
      </w:pPr>
      <w:r>
        <w:t xml:space="preserve">indicate the location where the certificate has been exported – it is going to be copied to the </w:t>
      </w:r>
      <w:r>
        <w:rPr>
          <w:b/>
          <w:bCs/>
        </w:rPr>
        <w:t>config</w:t>
      </w:r>
      <w:r>
        <w:t xml:space="preserve"> folder of the </w:t>
      </w:r>
      <w:proofErr w:type="spellStart"/>
      <w:r>
        <w:t>UHFConcentrator</w:t>
      </w:r>
      <w:proofErr w:type="spellEnd"/>
      <w:r>
        <w:t xml:space="preserve"> </w:t>
      </w:r>
      <w:proofErr w:type="gramStart"/>
      <w:r>
        <w:t>installation;</w:t>
      </w:r>
      <w:proofErr w:type="gramEnd"/>
    </w:p>
    <w:p w14:paraId="41FC22CB" w14:textId="3C9942C6" w:rsidR="009D0CC9" w:rsidRDefault="009D0CC9" w:rsidP="00963388">
      <w:pPr>
        <w:pStyle w:val="ListParagraph"/>
        <w:numPr>
          <w:ilvl w:val="0"/>
          <w:numId w:val="25"/>
        </w:numPr>
      </w:pPr>
      <w:r>
        <w:t xml:space="preserve">specify the </w:t>
      </w:r>
      <w:r>
        <w:rPr>
          <w:b/>
          <w:bCs/>
        </w:rPr>
        <w:t>password</w:t>
      </w:r>
      <w:r>
        <w:t xml:space="preserve"> of the certificate (the default value is </w:t>
      </w:r>
      <w:proofErr w:type="spellStart"/>
      <w:r>
        <w:rPr>
          <w:b/>
          <w:bCs/>
        </w:rPr>
        <w:t>changeit</w:t>
      </w:r>
      <w:proofErr w:type="spellEnd"/>
      <w:proofErr w:type="gramStart"/>
      <w:r>
        <w:t>);</w:t>
      </w:r>
      <w:proofErr w:type="gramEnd"/>
    </w:p>
    <w:p w14:paraId="0DF12A97" w14:textId="76B72AAD" w:rsidR="009D0CC9" w:rsidRDefault="009D0CC9" w:rsidP="00963388">
      <w:pPr>
        <w:pStyle w:val="ListParagraph"/>
        <w:numPr>
          <w:ilvl w:val="0"/>
          <w:numId w:val="25"/>
        </w:numPr>
      </w:pPr>
      <w:proofErr w:type="gramStart"/>
      <w:r>
        <w:t>if</w:t>
      </w:r>
      <w:proofErr w:type="gramEnd"/>
      <w:r>
        <w:t xml:space="preserve"> there are multiple certificates enclosed in </w:t>
      </w:r>
      <w:proofErr w:type="gramStart"/>
      <w:r>
        <w:t>the .p</w:t>
      </w:r>
      <w:proofErr w:type="gramEnd"/>
      <w:r>
        <w:t xml:space="preserve">12 file, you need to indicate the </w:t>
      </w:r>
      <w:r w:rsidRPr="009D0CC9">
        <w:rPr>
          <w:b/>
          <w:bCs/>
        </w:rPr>
        <w:t>alias</w:t>
      </w:r>
      <w:r>
        <w:t xml:space="preserve"> of the certificate that you want to expose; if the .p12 file only contains a single certificate, the alias section might be left empty.</w:t>
      </w:r>
    </w:p>
    <w:p w14:paraId="72E0AF89" w14:textId="77777777" w:rsidR="007A730A" w:rsidRDefault="007A730A" w:rsidP="007A730A"/>
    <w:p w14:paraId="12B38EE7" w14:textId="7CC52AF2" w:rsidR="007A730A" w:rsidRDefault="007A730A" w:rsidP="007A730A">
      <w:r>
        <w:t xml:space="preserve">The next screen contains the configuration of the </w:t>
      </w:r>
      <w:proofErr w:type="spellStart"/>
      <w:r>
        <w:t>UHFConcentrator</w:t>
      </w:r>
      <w:proofErr w:type="spellEnd"/>
      <w:r>
        <w:t>:</w:t>
      </w:r>
    </w:p>
    <w:p w14:paraId="26389D2B" w14:textId="4C233CF2" w:rsidR="007A730A" w:rsidRDefault="007A730A" w:rsidP="007A730A">
      <w:pPr>
        <w:pStyle w:val="ListParagraph"/>
        <w:numPr>
          <w:ilvl w:val="0"/>
          <w:numId w:val="25"/>
        </w:numPr>
      </w:pPr>
      <w:r>
        <w:t xml:space="preserve">ABS </w:t>
      </w:r>
      <w:proofErr w:type="spellStart"/>
      <w:r>
        <w:t>UHFConcentrator</w:t>
      </w:r>
      <w:proofErr w:type="spellEnd"/>
      <w:r>
        <w:t xml:space="preserve"> port – is the port where the web console where the </w:t>
      </w:r>
      <w:proofErr w:type="spellStart"/>
      <w:r>
        <w:t>UHFConcentrator</w:t>
      </w:r>
      <w:proofErr w:type="spellEnd"/>
      <w:r>
        <w:t xml:space="preserve"> can be accessed over HTTP (if it is configured via HTTPS, it cannot be accessed through HTTP as well</w:t>
      </w:r>
      <w:proofErr w:type="gramStart"/>
      <w:r>
        <w:t>);</w:t>
      </w:r>
      <w:proofErr w:type="gramEnd"/>
    </w:p>
    <w:p w14:paraId="561FD8F5" w14:textId="7ACA65E4" w:rsidR="007A730A" w:rsidRDefault="007A730A" w:rsidP="007A730A">
      <w:pPr>
        <w:pStyle w:val="ListParagraph"/>
        <w:numPr>
          <w:ilvl w:val="0"/>
          <w:numId w:val="25"/>
        </w:numPr>
      </w:pPr>
      <w:r>
        <w:t xml:space="preserve">ABS </w:t>
      </w:r>
      <w:proofErr w:type="spellStart"/>
      <w:r>
        <w:t>UHFConcentrator</w:t>
      </w:r>
      <w:proofErr w:type="spellEnd"/>
      <w:r>
        <w:t xml:space="preserve"> code – needs to have the same value as the one defined in the </w:t>
      </w:r>
      <w:proofErr w:type="spellStart"/>
      <w:r>
        <w:t>ABSSolute</w:t>
      </w:r>
      <w:proofErr w:type="spellEnd"/>
      <w:r>
        <w:t xml:space="preserve"> v9 client (so the configurations are taken from the </w:t>
      </w:r>
      <w:proofErr w:type="spellStart"/>
      <w:r>
        <w:t>ABSSolute</w:t>
      </w:r>
      <w:proofErr w:type="spellEnd"/>
      <w:r>
        <w:t xml:space="preserve"> application server</w:t>
      </w:r>
      <w:proofErr w:type="gramStart"/>
      <w:r>
        <w:t>);</w:t>
      </w:r>
      <w:proofErr w:type="gramEnd"/>
    </w:p>
    <w:p w14:paraId="2BCAD38E" w14:textId="7A4DEC2A" w:rsidR="007A730A" w:rsidRDefault="007A730A" w:rsidP="007A730A">
      <w:pPr>
        <w:pStyle w:val="ListParagraph"/>
        <w:numPr>
          <w:ilvl w:val="0"/>
          <w:numId w:val="25"/>
        </w:numPr>
      </w:pPr>
      <w:r>
        <w:t xml:space="preserve">ABS </w:t>
      </w:r>
      <w:proofErr w:type="spellStart"/>
      <w:r>
        <w:t>sysuser</w:t>
      </w:r>
      <w:proofErr w:type="spellEnd"/>
      <w:r>
        <w:t xml:space="preserve"> username / ABS </w:t>
      </w:r>
      <w:proofErr w:type="spellStart"/>
      <w:r>
        <w:t>sysuser</w:t>
      </w:r>
      <w:proofErr w:type="spellEnd"/>
      <w:r>
        <w:t xml:space="preserve"> password – the credentials being used to communicate with the </w:t>
      </w:r>
      <w:proofErr w:type="spellStart"/>
      <w:r>
        <w:t>ABSSolute</w:t>
      </w:r>
      <w:proofErr w:type="spellEnd"/>
      <w:r>
        <w:t xml:space="preserve"> application </w:t>
      </w:r>
      <w:proofErr w:type="gramStart"/>
      <w:r>
        <w:t>server;</w:t>
      </w:r>
      <w:proofErr w:type="gramEnd"/>
    </w:p>
    <w:p w14:paraId="719BA0F4" w14:textId="38479967" w:rsidR="007A730A" w:rsidRDefault="007A730A" w:rsidP="007A730A">
      <w:pPr>
        <w:pStyle w:val="ListParagraph"/>
        <w:numPr>
          <w:ilvl w:val="0"/>
          <w:numId w:val="25"/>
        </w:numPr>
      </w:pPr>
      <w:r>
        <w:lastRenderedPageBreak/>
        <w:t xml:space="preserve">Language – the language in which the web console of the </w:t>
      </w:r>
      <w:proofErr w:type="spellStart"/>
      <w:r>
        <w:t>UHFConcentrator</w:t>
      </w:r>
      <w:proofErr w:type="spellEnd"/>
      <w:r>
        <w:t xml:space="preserve"> is </w:t>
      </w:r>
      <w:proofErr w:type="gramStart"/>
      <w:r>
        <w:t>displayed;</w:t>
      </w:r>
      <w:proofErr w:type="gramEnd"/>
    </w:p>
    <w:p w14:paraId="5776DD25" w14:textId="5C5B46F6" w:rsidR="007A730A" w:rsidRDefault="007A730A" w:rsidP="007A730A">
      <w:pPr>
        <w:pStyle w:val="ListParagraph"/>
        <w:numPr>
          <w:ilvl w:val="0"/>
          <w:numId w:val="25"/>
        </w:numPr>
      </w:pPr>
      <w:r>
        <w:t xml:space="preserve">URL Protocol – the communication protocol between the </w:t>
      </w:r>
      <w:proofErr w:type="spellStart"/>
      <w:r>
        <w:t>UHFConcentrator</w:t>
      </w:r>
      <w:proofErr w:type="spellEnd"/>
      <w:r>
        <w:t xml:space="preserve"> and the </w:t>
      </w:r>
      <w:proofErr w:type="spellStart"/>
      <w:r>
        <w:t>ABSSolute</w:t>
      </w:r>
      <w:proofErr w:type="spellEnd"/>
      <w:r>
        <w:t xml:space="preserve"> Application Server; can be HTTP or HTTPS; pay attention to the fact that when selecting HTTPS, the </w:t>
      </w:r>
      <w:proofErr w:type="spellStart"/>
      <w:r>
        <w:t>ABSSolute</w:t>
      </w:r>
      <w:proofErr w:type="spellEnd"/>
      <w:r>
        <w:t xml:space="preserve"> Application Server must be preconfigured to communicate using this protocol (so it must expose a certificate</w:t>
      </w:r>
      <w:proofErr w:type="gramStart"/>
      <w:r>
        <w:t>);</w:t>
      </w:r>
      <w:proofErr w:type="gramEnd"/>
    </w:p>
    <w:p w14:paraId="4D680722" w14:textId="34F7345D" w:rsidR="007A730A" w:rsidRDefault="007A730A" w:rsidP="007A730A">
      <w:pPr>
        <w:pStyle w:val="ListParagraph"/>
        <w:numPr>
          <w:ilvl w:val="0"/>
          <w:numId w:val="25"/>
        </w:numPr>
      </w:pPr>
      <w:r>
        <w:t xml:space="preserve">ABS Application server Hostname – the hostname of the </w:t>
      </w:r>
      <w:proofErr w:type="spellStart"/>
      <w:r>
        <w:t>ABSSolute</w:t>
      </w:r>
      <w:proofErr w:type="spellEnd"/>
      <w:r>
        <w:t xml:space="preserve"> application server; for the hosted environments (OCI), you can specify the name of the reverse proxy; hostnames are preferred to IP addresses, especially in the </w:t>
      </w:r>
      <w:r w:rsidR="004F3CF0">
        <w:t>case</w:t>
      </w:r>
      <w:r>
        <w:t xml:space="preserve"> whe</w:t>
      </w:r>
      <w:r w:rsidR="004F3CF0">
        <w:t>re</w:t>
      </w:r>
      <w:r>
        <w:t xml:space="preserve"> dynamic allocated IP addresses are </w:t>
      </w:r>
      <w:proofErr w:type="gramStart"/>
      <w:r w:rsidR="004F3CF0">
        <w:t>used;</w:t>
      </w:r>
      <w:proofErr w:type="gramEnd"/>
    </w:p>
    <w:p w14:paraId="39F1E123" w14:textId="3E7F7A7B" w:rsidR="007A730A" w:rsidRDefault="007A730A" w:rsidP="007A730A">
      <w:pPr>
        <w:pStyle w:val="ListParagraph"/>
        <w:numPr>
          <w:ilvl w:val="0"/>
          <w:numId w:val="25"/>
        </w:numPr>
      </w:pPr>
      <w:r>
        <w:t>ABS Rest Endpoint Port</w:t>
      </w:r>
      <w:r w:rsidR="004F3CF0">
        <w:t xml:space="preserve"> – the REST port where the </w:t>
      </w:r>
      <w:proofErr w:type="spellStart"/>
      <w:r w:rsidR="004F3CF0">
        <w:t>ABSSolute</w:t>
      </w:r>
      <w:proofErr w:type="spellEnd"/>
      <w:r w:rsidR="004F3CF0">
        <w:t xml:space="preserve"> application server accepts HTTP requests; make sure not to mistake it to the RMI </w:t>
      </w:r>
      <w:proofErr w:type="gramStart"/>
      <w:r w:rsidR="004F3CF0">
        <w:t>port;</w:t>
      </w:r>
      <w:proofErr w:type="gramEnd"/>
    </w:p>
    <w:p w14:paraId="4877EFD5" w14:textId="557F93F5" w:rsidR="007A730A" w:rsidRDefault="007A730A" w:rsidP="007A730A">
      <w:pPr>
        <w:pStyle w:val="ListParagraph"/>
        <w:numPr>
          <w:ilvl w:val="0"/>
          <w:numId w:val="25"/>
        </w:numPr>
      </w:pPr>
      <w:r>
        <w:t>Request Timeout</w:t>
      </w:r>
      <w:r w:rsidR="004F3CF0">
        <w:t xml:space="preserve"> – the duration (in seconds) the </w:t>
      </w:r>
      <w:proofErr w:type="spellStart"/>
      <w:r w:rsidR="004F3CF0">
        <w:t>UHFConcentrator</w:t>
      </w:r>
      <w:proofErr w:type="spellEnd"/>
      <w:r w:rsidR="004F3CF0">
        <w:t xml:space="preserve"> will wait for the response of HTTP requests</w:t>
      </w:r>
      <w:r w:rsidR="00EA15E1">
        <w:t xml:space="preserve"> made to the </w:t>
      </w:r>
      <w:proofErr w:type="spellStart"/>
      <w:r w:rsidR="00EA15E1">
        <w:t>ABSSolute</w:t>
      </w:r>
      <w:proofErr w:type="spellEnd"/>
      <w:r w:rsidR="00EA15E1">
        <w:t xml:space="preserve"> application server; if no response is received within this timeframe, the HTTP request is </w:t>
      </w:r>
      <w:proofErr w:type="gramStart"/>
      <w:r w:rsidR="00EA15E1">
        <w:t>discarded;</w:t>
      </w:r>
      <w:proofErr w:type="gramEnd"/>
      <w:r w:rsidR="00EA15E1">
        <w:t xml:space="preserve"> </w:t>
      </w:r>
    </w:p>
    <w:p w14:paraId="4A3B0619" w14:textId="4A1F6103" w:rsidR="007A730A" w:rsidRDefault="007A730A" w:rsidP="007A730A">
      <w:pPr>
        <w:pStyle w:val="ListParagraph"/>
        <w:numPr>
          <w:ilvl w:val="0"/>
          <w:numId w:val="25"/>
        </w:numPr>
      </w:pPr>
      <w:r>
        <w:t>Abs lights enabled</w:t>
      </w:r>
      <w:r w:rsidR="00EA15E1">
        <w:t xml:space="preserve"> – configures whether the </w:t>
      </w:r>
      <w:proofErr w:type="spellStart"/>
      <w:r w:rsidR="00EA15E1">
        <w:t>UHFConcentrator</w:t>
      </w:r>
      <w:proofErr w:type="spellEnd"/>
      <w:r w:rsidR="00EA15E1">
        <w:t xml:space="preserve"> will indicate whether it is currently reading tags and the connection status to the </w:t>
      </w:r>
      <w:proofErr w:type="spellStart"/>
      <w:r w:rsidR="00EA15E1">
        <w:t>ABSSolute</w:t>
      </w:r>
      <w:proofErr w:type="spellEnd"/>
      <w:r w:rsidR="00EA15E1">
        <w:t xml:space="preserve"> application server through the GPIO lights; can have the Yes/No </w:t>
      </w:r>
      <w:proofErr w:type="gramStart"/>
      <w:r w:rsidR="00EA15E1">
        <w:t>values;</w:t>
      </w:r>
      <w:proofErr w:type="gramEnd"/>
    </w:p>
    <w:p w14:paraId="5D9E0720" w14:textId="2C07E057" w:rsidR="007A730A" w:rsidRDefault="007A730A" w:rsidP="007A730A">
      <w:pPr>
        <w:pStyle w:val="ListParagraph"/>
        <w:numPr>
          <w:ilvl w:val="0"/>
          <w:numId w:val="25"/>
        </w:numPr>
      </w:pPr>
      <w:r>
        <w:t>Abs Antenna Status checker enabled</w:t>
      </w:r>
      <w:r w:rsidR="00624814">
        <w:t xml:space="preserve"> – configures whether the </w:t>
      </w:r>
      <w:proofErr w:type="spellStart"/>
      <w:r w:rsidR="00624814">
        <w:t>UHFConcentrator</w:t>
      </w:r>
      <w:proofErr w:type="spellEnd"/>
      <w:r w:rsidR="00624814">
        <w:t xml:space="preserve"> checks the status of the antennas attached to the readers, as they may be marked as disconnected due to a bug in the Impinj firmware; when an antenna appears to be disconnected, this information is displayed in the web console of the </w:t>
      </w:r>
      <w:proofErr w:type="spellStart"/>
      <w:r w:rsidR="00624814">
        <w:t>UHFConcentrator</w:t>
      </w:r>
      <w:proofErr w:type="spellEnd"/>
      <w:r w:rsidR="00624814">
        <w:t xml:space="preserve"> and the connection to the reader is </w:t>
      </w:r>
      <w:proofErr w:type="gramStart"/>
      <w:r w:rsidR="00624814">
        <w:t>rebooted;</w:t>
      </w:r>
      <w:proofErr w:type="gramEnd"/>
    </w:p>
    <w:p w14:paraId="44BC5E13" w14:textId="3C5EBF83" w:rsidR="007A730A" w:rsidRDefault="007A730A" w:rsidP="007A730A">
      <w:pPr>
        <w:pStyle w:val="ListParagraph"/>
        <w:numPr>
          <w:ilvl w:val="0"/>
          <w:numId w:val="25"/>
        </w:numPr>
      </w:pPr>
      <w:r>
        <w:t>Uptime seconds checker period</w:t>
      </w:r>
      <w:r w:rsidR="00EA15E1">
        <w:t xml:space="preserve"> – the amount of time (in seconds) the </w:t>
      </w:r>
      <w:proofErr w:type="spellStart"/>
      <w:r w:rsidR="00EA15E1">
        <w:t>UHFConcentrator</w:t>
      </w:r>
      <w:proofErr w:type="spellEnd"/>
      <w:r w:rsidR="00EA15E1">
        <w:t xml:space="preserve"> checks whether the readers </w:t>
      </w:r>
      <w:r w:rsidR="00624814">
        <w:t xml:space="preserve">were disconnected from the network or rebooted; this requires a SSH connection to the </w:t>
      </w:r>
      <w:proofErr w:type="gramStart"/>
      <w:r w:rsidR="00624814">
        <w:t>readers;</w:t>
      </w:r>
      <w:proofErr w:type="gramEnd"/>
    </w:p>
    <w:p w14:paraId="0D284E3B" w14:textId="4D16E5F9" w:rsidR="007A730A" w:rsidRDefault="007A730A" w:rsidP="007A730A">
      <w:pPr>
        <w:pStyle w:val="ListParagraph"/>
        <w:numPr>
          <w:ilvl w:val="0"/>
          <w:numId w:val="25"/>
        </w:numPr>
      </w:pPr>
      <w:r>
        <w:t>Batch creation period</w:t>
      </w:r>
      <w:r w:rsidR="00EA15E1">
        <w:t xml:space="preserve"> – the amount of time (in seconds) when a new batch of tags is created (typically 1800 seconds = 30 minutes)</w:t>
      </w:r>
      <w:r w:rsidR="00624814">
        <w:t>.</w:t>
      </w:r>
    </w:p>
    <w:p w14:paraId="242B8588" w14:textId="77777777" w:rsidR="00EA15E1" w:rsidRDefault="00EA15E1" w:rsidP="00EA15E1"/>
    <w:p w14:paraId="256738DE" w14:textId="36D9A248" w:rsidR="00954DD5" w:rsidRDefault="00954DD5" w:rsidP="0034680B">
      <w:r w:rsidRPr="00954DD5">
        <w:rPr>
          <w:noProof/>
        </w:rPr>
        <w:drawing>
          <wp:inline distT="0" distB="0" distL="0" distR="0" wp14:anchorId="563376BA" wp14:editId="5C7E2A16">
            <wp:extent cx="4953429" cy="4016088"/>
            <wp:effectExtent l="0" t="0" r="0" b="3810"/>
            <wp:docPr id="1959637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779" name="Picture 1" descr="A screenshot of a computer&#10;&#10;Description automatically generated"/>
                    <pic:cNvPicPr/>
                  </pic:nvPicPr>
                  <pic:blipFill>
                    <a:blip r:embed="rId29"/>
                    <a:stretch>
                      <a:fillRect/>
                    </a:stretch>
                  </pic:blipFill>
                  <pic:spPr>
                    <a:xfrm>
                      <a:off x="0" y="0"/>
                      <a:ext cx="4953429" cy="4016088"/>
                    </a:xfrm>
                    <a:prstGeom prst="rect">
                      <a:avLst/>
                    </a:prstGeom>
                  </pic:spPr>
                </pic:pic>
              </a:graphicData>
            </a:graphic>
          </wp:inline>
        </w:drawing>
      </w:r>
    </w:p>
    <w:p w14:paraId="3AB48075" w14:textId="7F4E0AC7" w:rsidR="00624814" w:rsidRDefault="00624814" w:rsidP="0034680B">
      <w:r>
        <w:lastRenderedPageBreak/>
        <w:t xml:space="preserve">The JMX port is an available port on the operating system where a developer can connect using </w:t>
      </w:r>
      <w:proofErr w:type="spellStart"/>
      <w:r>
        <w:t>VisualVM</w:t>
      </w:r>
      <w:proofErr w:type="spellEnd"/>
      <w:r>
        <w:t xml:space="preserve"> </w:t>
      </w:r>
      <w:proofErr w:type="gramStart"/>
      <w:r>
        <w:t>in order to</w:t>
      </w:r>
      <w:proofErr w:type="gramEnd"/>
      <w:r>
        <w:t xml:space="preserve"> profile the application.</w:t>
      </w:r>
    </w:p>
    <w:p w14:paraId="533E4341" w14:textId="77777777" w:rsidR="00624814" w:rsidRDefault="00624814" w:rsidP="0034680B"/>
    <w:p w14:paraId="4CE085E9" w14:textId="2A01790E" w:rsidR="00954DD5" w:rsidRDefault="00954DD5" w:rsidP="0034680B">
      <w:r w:rsidRPr="00954DD5">
        <w:rPr>
          <w:noProof/>
        </w:rPr>
        <w:drawing>
          <wp:inline distT="0" distB="0" distL="0" distR="0" wp14:anchorId="158DC5C3" wp14:editId="5380E0E5">
            <wp:extent cx="4456800" cy="3614400"/>
            <wp:effectExtent l="0" t="0" r="1270" b="5715"/>
            <wp:docPr id="1578323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2308" name="Picture 1" descr="A screenshot of a computer&#10;&#10;Description automatically generated"/>
                    <pic:cNvPicPr/>
                  </pic:nvPicPr>
                  <pic:blipFill>
                    <a:blip r:embed="rId30"/>
                    <a:stretch>
                      <a:fillRect/>
                    </a:stretch>
                  </pic:blipFill>
                  <pic:spPr>
                    <a:xfrm>
                      <a:off x="0" y="0"/>
                      <a:ext cx="4456800" cy="3614400"/>
                    </a:xfrm>
                    <a:prstGeom prst="rect">
                      <a:avLst/>
                    </a:prstGeom>
                  </pic:spPr>
                </pic:pic>
              </a:graphicData>
            </a:graphic>
          </wp:inline>
        </w:drawing>
      </w:r>
    </w:p>
    <w:p w14:paraId="59D2FCB7" w14:textId="77777777" w:rsidR="00624814" w:rsidRDefault="00624814" w:rsidP="0034680B"/>
    <w:p w14:paraId="45A3B97D" w14:textId="0E2D9B27" w:rsidR="00624814" w:rsidRPr="006200EF" w:rsidRDefault="00624814" w:rsidP="0034680B">
      <w:r>
        <w:t xml:space="preserve">The next screen configures a user of the operating system that will own the </w:t>
      </w:r>
      <w:proofErr w:type="spellStart"/>
      <w:r>
        <w:t>UHFConcentrator</w:t>
      </w:r>
      <w:proofErr w:type="spellEnd"/>
      <w:r>
        <w:t xml:space="preserve"> service.</w:t>
      </w:r>
      <w:r w:rsidR="006200EF">
        <w:t xml:space="preserve"> It </w:t>
      </w:r>
      <w:r w:rsidR="006200EF">
        <w:rPr>
          <w:b/>
          <w:bCs/>
        </w:rPr>
        <w:t>needs to have the full-admin rights</w:t>
      </w:r>
      <w:r w:rsidR="006200EF">
        <w:t xml:space="preserve"> to the location where the </w:t>
      </w:r>
      <w:proofErr w:type="spellStart"/>
      <w:r w:rsidR="006200EF">
        <w:t>UHFConcentrator</w:t>
      </w:r>
      <w:proofErr w:type="spellEnd"/>
      <w:r w:rsidR="006200EF">
        <w:t xml:space="preserve"> is installed because some of the files in that folder will be overridden. Also, it needs to have the permissions to run services.</w:t>
      </w:r>
    </w:p>
    <w:p w14:paraId="3C7AEC25" w14:textId="77777777" w:rsidR="00624814" w:rsidRDefault="00624814" w:rsidP="0034680B"/>
    <w:p w14:paraId="2F2241CC" w14:textId="58D42DE9" w:rsidR="00954DD5" w:rsidRDefault="00954DD5" w:rsidP="0034680B">
      <w:r w:rsidRPr="00954DD5">
        <w:rPr>
          <w:noProof/>
        </w:rPr>
        <w:drawing>
          <wp:inline distT="0" distB="0" distL="0" distR="0" wp14:anchorId="5EF225CD" wp14:editId="12409A78">
            <wp:extent cx="4456800" cy="3614400"/>
            <wp:effectExtent l="0" t="0" r="1270" b="5715"/>
            <wp:docPr id="237493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9314" name="Picture 1" descr="A screenshot of a computer&#10;&#10;Description automatically generated"/>
                    <pic:cNvPicPr/>
                  </pic:nvPicPr>
                  <pic:blipFill>
                    <a:blip r:embed="rId31"/>
                    <a:stretch>
                      <a:fillRect/>
                    </a:stretch>
                  </pic:blipFill>
                  <pic:spPr>
                    <a:xfrm>
                      <a:off x="0" y="0"/>
                      <a:ext cx="4456800" cy="3614400"/>
                    </a:xfrm>
                    <a:prstGeom prst="rect">
                      <a:avLst/>
                    </a:prstGeom>
                  </pic:spPr>
                </pic:pic>
              </a:graphicData>
            </a:graphic>
          </wp:inline>
        </w:drawing>
      </w:r>
    </w:p>
    <w:p w14:paraId="7B18A6E3" w14:textId="0D9B8D03" w:rsidR="00954DD5" w:rsidRPr="0034680B" w:rsidRDefault="00954DD5" w:rsidP="0034680B">
      <w:r w:rsidRPr="00954DD5">
        <w:rPr>
          <w:noProof/>
        </w:rPr>
        <w:lastRenderedPageBreak/>
        <w:drawing>
          <wp:inline distT="0" distB="0" distL="0" distR="0" wp14:anchorId="237D5334" wp14:editId="519F62C3">
            <wp:extent cx="4953429" cy="4016088"/>
            <wp:effectExtent l="0" t="0" r="0" b="3810"/>
            <wp:docPr id="10182346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34680" name="Picture 1" descr="A screenshot of a computer&#10;&#10;Description automatically generated"/>
                    <pic:cNvPicPr/>
                  </pic:nvPicPr>
                  <pic:blipFill>
                    <a:blip r:embed="rId32"/>
                    <a:stretch>
                      <a:fillRect/>
                    </a:stretch>
                  </pic:blipFill>
                  <pic:spPr>
                    <a:xfrm>
                      <a:off x="0" y="0"/>
                      <a:ext cx="4953429" cy="4016088"/>
                    </a:xfrm>
                    <a:prstGeom prst="rect">
                      <a:avLst/>
                    </a:prstGeom>
                  </pic:spPr>
                </pic:pic>
              </a:graphicData>
            </a:graphic>
          </wp:inline>
        </w:drawing>
      </w:r>
    </w:p>
    <w:p w14:paraId="6512B5FF" w14:textId="77777777" w:rsidR="0034680B" w:rsidRDefault="0034680B" w:rsidP="000A43EB">
      <w:pPr>
        <w:pStyle w:val="NoSpacing"/>
      </w:pPr>
    </w:p>
    <w:p w14:paraId="4465D983" w14:textId="6F88903F" w:rsidR="000A43EB" w:rsidRDefault="000A43EB" w:rsidP="000A43EB">
      <w:pPr>
        <w:pStyle w:val="NoSpacing"/>
      </w:pPr>
      <w:r>
        <w:t xml:space="preserve">The configuration of the </w:t>
      </w:r>
      <w:r w:rsidR="00FF499A">
        <w:t>UHFConcentrator</w:t>
      </w:r>
      <w:r>
        <w:t xml:space="preserve"> application is enclosed in the </w:t>
      </w:r>
      <w:r>
        <w:rPr>
          <w:b/>
          <w:bCs/>
        </w:rPr>
        <w:t>application.properties</w:t>
      </w:r>
      <w:r>
        <w:t xml:space="preserve"> file that contains the following properties:</w:t>
      </w:r>
    </w:p>
    <w:p w14:paraId="6DA10DC8" w14:textId="77777777" w:rsidR="00AD3E22" w:rsidRDefault="00AD3E22" w:rsidP="00AD3E22">
      <w:pPr>
        <w:pStyle w:val="NoSpacing"/>
        <w:numPr>
          <w:ilvl w:val="0"/>
          <w:numId w:val="25"/>
        </w:numPr>
      </w:pPr>
      <w:r w:rsidRPr="000A43EB">
        <w:rPr>
          <w:b/>
          <w:bCs/>
        </w:rPr>
        <w:t>server.port</w:t>
      </w:r>
      <w:r>
        <w:t xml:space="preserve"> – the port where the UHFConcentrator web console will be accessible (e.g. 8080);</w:t>
      </w:r>
    </w:p>
    <w:p w14:paraId="356A05D1" w14:textId="77777777" w:rsidR="00AD3E22" w:rsidRDefault="00AD3E22" w:rsidP="00AD3E22">
      <w:pPr>
        <w:pStyle w:val="NoSpacing"/>
        <w:numPr>
          <w:ilvl w:val="0"/>
          <w:numId w:val="25"/>
        </w:numPr>
      </w:pPr>
      <w:r w:rsidRPr="000A43EB">
        <w:rPr>
          <w:b/>
          <w:bCs/>
        </w:rPr>
        <w:t>server.ssl.enabled</w:t>
      </w:r>
      <w:r>
        <w:t xml:space="preserve"> – indicates whether the UHFConcentrator web console will be accessed via HTTP or HTTPS</w:t>
      </w:r>
    </w:p>
    <w:tbl>
      <w:tblPr>
        <w:tblStyle w:val="TableGrid"/>
        <w:tblW w:w="0" w:type="auto"/>
        <w:tblInd w:w="720" w:type="dxa"/>
        <w:tblLook w:val="04A0" w:firstRow="1" w:lastRow="0" w:firstColumn="1" w:lastColumn="0" w:noHBand="0" w:noVBand="1"/>
      </w:tblPr>
      <w:tblGrid>
        <w:gridCol w:w="1976"/>
        <w:gridCol w:w="1041"/>
      </w:tblGrid>
      <w:tr w:rsidR="00AD3E22" w14:paraId="62D33922" w14:textId="77777777" w:rsidTr="0004638A">
        <w:tc>
          <w:tcPr>
            <w:tcW w:w="1976" w:type="dxa"/>
          </w:tcPr>
          <w:p w14:paraId="3F6DF02D" w14:textId="77777777" w:rsidR="00AD3E22" w:rsidRDefault="00AD3E22" w:rsidP="0004638A">
            <w:pPr>
              <w:pStyle w:val="NoSpacing"/>
            </w:pPr>
            <w:r>
              <w:t>server.ssl.enabled</w:t>
            </w:r>
          </w:p>
        </w:tc>
        <w:tc>
          <w:tcPr>
            <w:tcW w:w="1040" w:type="dxa"/>
          </w:tcPr>
          <w:p w14:paraId="77A3D299" w14:textId="77777777" w:rsidR="00AD3E22" w:rsidRDefault="00AD3E22" w:rsidP="0004638A">
            <w:pPr>
              <w:pStyle w:val="NoSpacing"/>
            </w:pPr>
            <w:r>
              <w:t>Protocol</w:t>
            </w:r>
          </w:p>
        </w:tc>
      </w:tr>
      <w:tr w:rsidR="00AD3E22" w14:paraId="58316811" w14:textId="77777777" w:rsidTr="0004638A">
        <w:tc>
          <w:tcPr>
            <w:tcW w:w="1976" w:type="dxa"/>
          </w:tcPr>
          <w:p w14:paraId="5C43A970" w14:textId="77777777" w:rsidR="00AD3E22" w:rsidRDefault="00AD3E22" w:rsidP="0004638A">
            <w:pPr>
              <w:pStyle w:val="NoSpacing"/>
            </w:pPr>
            <w:r>
              <w:t>true</w:t>
            </w:r>
          </w:p>
        </w:tc>
        <w:tc>
          <w:tcPr>
            <w:tcW w:w="1040" w:type="dxa"/>
          </w:tcPr>
          <w:p w14:paraId="2AC81098" w14:textId="77777777" w:rsidR="00AD3E22" w:rsidRDefault="00AD3E22" w:rsidP="0004638A">
            <w:pPr>
              <w:pStyle w:val="NoSpacing"/>
            </w:pPr>
            <w:r>
              <w:t>HTTPS</w:t>
            </w:r>
          </w:p>
        </w:tc>
      </w:tr>
      <w:tr w:rsidR="00AD3E22" w14:paraId="070F90A4" w14:textId="77777777" w:rsidTr="0004638A">
        <w:tc>
          <w:tcPr>
            <w:tcW w:w="1976" w:type="dxa"/>
          </w:tcPr>
          <w:p w14:paraId="7A722DA3" w14:textId="77777777" w:rsidR="00AD3E22" w:rsidRDefault="00AD3E22" w:rsidP="0004638A">
            <w:pPr>
              <w:pStyle w:val="NoSpacing"/>
            </w:pPr>
            <w:r>
              <w:t>false</w:t>
            </w:r>
          </w:p>
        </w:tc>
        <w:tc>
          <w:tcPr>
            <w:tcW w:w="1040" w:type="dxa"/>
          </w:tcPr>
          <w:p w14:paraId="094DC1C6" w14:textId="77777777" w:rsidR="00AD3E22" w:rsidRDefault="00AD3E22" w:rsidP="0004638A">
            <w:pPr>
              <w:pStyle w:val="NoSpacing"/>
            </w:pPr>
            <w:r>
              <w:t>HTTP</w:t>
            </w:r>
          </w:p>
        </w:tc>
      </w:tr>
    </w:tbl>
    <w:p w14:paraId="7B2C9088" w14:textId="77777777" w:rsidR="00AD3E22" w:rsidRDefault="00AD3E22" w:rsidP="00AD3E22">
      <w:pPr>
        <w:pStyle w:val="NoSpacing"/>
        <w:numPr>
          <w:ilvl w:val="0"/>
          <w:numId w:val="25"/>
        </w:numPr>
      </w:pPr>
      <w:r w:rsidRPr="00507B69">
        <w:rPr>
          <w:b/>
          <w:bCs/>
        </w:rPr>
        <w:t>server.ssl.key-store-type</w:t>
      </w:r>
      <w:r>
        <w:t xml:space="preserve"> – indicates the suported type of the certificate (e.g. PKCS12) – TODO: to check the supported certificate types</w:t>
      </w:r>
    </w:p>
    <w:p w14:paraId="77B1B102" w14:textId="77777777" w:rsidR="00AD3E22" w:rsidRDefault="00AD3E22" w:rsidP="00AD3E22">
      <w:pPr>
        <w:pStyle w:val="NoSpacing"/>
        <w:numPr>
          <w:ilvl w:val="0"/>
          <w:numId w:val="25"/>
        </w:numPr>
      </w:pPr>
      <w:r w:rsidRPr="00507B69">
        <w:rPr>
          <w:b/>
          <w:bCs/>
        </w:rPr>
        <w:t>server.ssl.key-store</w:t>
      </w:r>
      <w:r>
        <w:t xml:space="preserve"> – indicates the location where the certificate is stored</w:t>
      </w:r>
    </w:p>
    <w:p w14:paraId="76E08073" w14:textId="77777777" w:rsidR="00AD3E22" w:rsidRDefault="00AD3E22" w:rsidP="00AD3E22">
      <w:pPr>
        <w:pStyle w:val="NoSpacing"/>
        <w:numPr>
          <w:ilvl w:val="0"/>
          <w:numId w:val="25"/>
        </w:numPr>
      </w:pPr>
      <w:r w:rsidRPr="00507B69">
        <w:rPr>
          <w:b/>
          <w:bCs/>
        </w:rPr>
        <w:t>server.ssl.key-store-password</w:t>
      </w:r>
      <w:r>
        <w:t xml:space="preserve"> – indicates the password of the certificate file (e.g. default value in the enclosed certificate = changeit)</w:t>
      </w:r>
    </w:p>
    <w:p w14:paraId="1DACBD2E" w14:textId="77777777" w:rsidR="00AD3E22" w:rsidRDefault="00AD3E22" w:rsidP="00AD3E22">
      <w:pPr>
        <w:pStyle w:val="NoSpacing"/>
        <w:numPr>
          <w:ilvl w:val="0"/>
          <w:numId w:val="25"/>
        </w:numPr>
      </w:pPr>
      <w:r w:rsidRPr="00507B69">
        <w:rPr>
          <w:b/>
          <w:bCs/>
        </w:rPr>
        <w:t>server.ssl.key-alias</w:t>
      </w:r>
      <w:r>
        <w:t xml:space="preserve"> – indicates the alias inside the certificate file (e.g. default value in the enclosed certificate = apigateway)</w:t>
      </w:r>
    </w:p>
    <w:p w14:paraId="29407603" w14:textId="0F7B1F80" w:rsidR="00AD3E22" w:rsidRDefault="00AD3E22" w:rsidP="00AD3E22">
      <w:pPr>
        <w:pStyle w:val="NoSpacing"/>
        <w:numPr>
          <w:ilvl w:val="0"/>
          <w:numId w:val="25"/>
        </w:numPr>
      </w:pPr>
      <w:r>
        <w:rPr>
          <w:b/>
          <w:bCs/>
        </w:rPr>
        <w:t>abs.concentrator.code</w:t>
      </w:r>
      <w:r>
        <w:t xml:space="preserve"> – indicated the code for the UHFConcentrator, must match the value from the Swing client, for the current plant;</w:t>
      </w:r>
    </w:p>
    <w:p w14:paraId="5E232EDB" w14:textId="716CCC26" w:rsidR="00AD3E22" w:rsidRDefault="00AD3E22" w:rsidP="00AD3E22">
      <w:pPr>
        <w:pStyle w:val="NoSpacing"/>
        <w:numPr>
          <w:ilvl w:val="0"/>
          <w:numId w:val="25"/>
        </w:numPr>
      </w:pPr>
      <w:r w:rsidRPr="00AD3E22">
        <w:rPr>
          <w:b/>
          <w:bCs/>
        </w:rPr>
        <w:t>abs.sysuser.username</w:t>
      </w:r>
      <w:r>
        <w:t xml:space="preserve"> – the name of the system user, which will be used to authenticate on the application server;</w:t>
      </w:r>
    </w:p>
    <w:p w14:paraId="5CF575B4" w14:textId="3723CFC6" w:rsidR="00AD3E22" w:rsidRDefault="00AD3E22" w:rsidP="00AD3E22">
      <w:pPr>
        <w:pStyle w:val="NoSpacing"/>
        <w:numPr>
          <w:ilvl w:val="0"/>
          <w:numId w:val="25"/>
        </w:numPr>
      </w:pPr>
      <w:r w:rsidRPr="00AD3E22">
        <w:rPr>
          <w:b/>
          <w:bCs/>
        </w:rPr>
        <w:t>abs.sysuser.</w:t>
      </w:r>
      <w:r>
        <w:rPr>
          <w:b/>
          <w:bCs/>
        </w:rPr>
        <w:t>password</w:t>
      </w:r>
      <w:r>
        <w:t xml:space="preserve"> – the password of the system user, which will be used to authenticate on the application server; after UHFConcentrator is started, this field will be left empty and the password will be encrypted and placed in the </w:t>
      </w:r>
      <w:r>
        <w:rPr>
          <w:b/>
          <w:bCs/>
        </w:rPr>
        <w:t>abs.sysuser.encrypted.password</w:t>
      </w:r>
      <w:r>
        <w:t xml:space="preserve"> (do not change this value!)</w:t>
      </w:r>
    </w:p>
    <w:p w14:paraId="74AD1659" w14:textId="5309046C" w:rsidR="00AD3E22" w:rsidRDefault="006B7145" w:rsidP="00AD3E22">
      <w:pPr>
        <w:pStyle w:val="NoSpacing"/>
        <w:numPr>
          <w:ilvl w:val="0"/>
          <w:numId w:val="25"/>
        </w:numPr>
      </w:pPr>
      <w:r>
        <w:rPr>
          <w:b/>
          <w:bCs/>
        </w:rPr>
        <w:lastRenderedPageBreak/>
        <w:t>abs.language</w:t>
      </w:r>
      <w:r>
        <w:t xml:space="preserve"> – the language used for the web console of the UHFConcentrator;</w:t>
      </w:r>
    </w:p>
    <w:p w14:paraId="1CBA53E4" w14:textId="50D1487C" w:rsidR="006B7145" w:rsidRDefault="006B7145" w:rsidP="00AD3E22">
      <w:pPr>
        <w:pStyle w:val="NoSpacing"/>
        <w:numPr>
          <w:ilvl w:val="0"/>
          <w:numId w:val="25"/>
        </w:numPr>
      </w:pPr>
      <w:r>
        <w:rPr>
          <w:b/>
          <w:bCs/>
        </w:rPr>
        <w:t>abs</w:t>
      </w:r>
      <w:r w:rsidRPr="006B7145">
        <w:rPr>
          <w:b/>
          <w:bCs/>
        </w:rPr>
        <w:t>.url.protocol</w:t>
      </w:r>
      <w:r>
        <w:t xml:space="preserve"> – the protocol used for communicating with the application server (either HTTP or HTTPS);</w:t>
      </w:r>
    </w:p>
    <w:p w14:paraId="4D266AA5" w14:textId="1F894B3B" w:rsidR="00AD3E22" w:rsidRDefault="006B7145" w:rsidP="00AD3E22">
      <w:pPr>
        <w:pStyle w:val="NoSpacing"/>
        <w:numPr>
          <w:ilvl w:val="0"/>
          <w:numId w:val="25"/>
        </w:numPr>
      </w:pPr>
      <w:r>
        <w:rPr>
          <w:b/>
          <w:bCs/>
        </w:rPr>
        <w:t>abs.applicationserver.hostname</w:t>
      </w:r>
      <w:r>
        <w:t xml:space="preserve"> – the name (or the IP address) of the machine where the ABSSolute application server is running;</w:t>
      </w:r>
    </w:p>
    <w:p w14:paraId="03910E4C" w14:textId="15A16FBE" w:rsidR="006B7145" w:rsidRPr="000A43EB" w:rsidRDefault="006B7145" w:rsidP="00AD3E22">
      <w:pPr>
        <w:pStyle w:val="NoSpacing"/>
        <w:numPr>
          <w:ilvl w:val="0"/>
          <w:numId w:val="25"/>
        </w:numPr>
      </w:pPr>
      <w:r>
        <w:rPr>
          <w:b/>
          <w:bCs/>
        </w:rPr>
        <w:t>abs.applicationserver.restEndpoint.port</w:t>
      </w:r>
      <w:r>
        <w:t xml:space="preserve"> – the HTTP port where the ABSSolute application server exposes its endpoints;</w:t>
      </w:r>
    </w:p>
    <w:p w14:paraId="2AAF395B" w14:textId="307D5E1F" w:rsidR="000A43EB" w:rsidRDefault="000A43EB" w:rsidP="000A43EB">
      <w:pPr>
        <w:pStyle w:val="NoSpacing"/>
        <w:numPr>
          <w:ilvl w:val="0"/>
          <w:numId w:val="25"/>
        </w:numPr>
      </w:pPr>
      <w:r w:rsidRPr="000A43EB">
        <w:rPr>
          <w:b/>
          <w:bCs/>
        </w:rPr>
        <w:t>abs.</w:t>
      </w:r>
      <w:r w:rsidR="006B7145">
        <w:rPr>
          <w:b/>
          <w:bCs/>
        </w:rPr>
        <w:t>request.timeout</w:t>
      </w:r>
      <w:r>
        <w:t xml:space="preserve"> – the</w:t>
      </w:r>
      <w:r w:rsidR="006B7145">
        <w:t xml:space="preserve"> amount of time after which an HTTP request to the ABSSolute application server is interrupted if it did not complete;</w:t>
      </w:r>
    </w:p>
    <w:p w14:paraId="4C1D87FD" w14:textId="6E32CCE0" w:rsidR="006B7145" w:rsidRDefault="006B7145" w:rsidP="000A43EB">
      <w:pPr>
        <w:pStyle w:val="NoSpacing"/>
        <w:numPr>
          <w:ilvl w:val="0"/>
          <w:numId w:val="25"/>
        </w:numPr>
      </w:pPr>
      <w:r>
        <w:rPr>
          <w:b/>
          <w:bCs/>
        </w:rPr>
        <w:t>abs.lights.enabled</w:t>
      </w:r>
      <w:r>
        <w:t xml:space="preserve"> – controlls whether the GPIO functionality of UHFConcentrator is used or not;</w:t>
      </w:r>
    </w:p>
    <w:p w14:paraId="1D03D01B" w14:textId="7CCD2437" w:rsidR="006B7145" w:rsidRDefault="006B7145" w:rsidP="000A43EB">
      <w:pPr>
        <w:pStyle w:val="NoSpacing"/>
        <w:numPr>
          <w:ilvl w:val="0"/>
          <w:numId w:val="25"/>
        </w:numPr>
      </w:pPr>
      <w:r>
        <w:rPr>
          <w:b/>
          <w:bCs/>
        </w:rPr>
        <w:t>abs.antenna.status.checker.enabled</w:t>
      </w:r>
      <w:r>
        <w:t xml:space="preserve"> – configures whether the status of the antennas is periodically checked and displayed on the web console (to make sure they are still operating);</w:t>
      </w:r>
    </w:p>
    <w:p w14:paraId="63B91CDC" w14:textId="6B4BE857" w:rsidR="006B7145" w:rsidRDefault="006B7145" w:rsidP="000A43EB">
      <w:pPr>
        <w:pStyle w:val="NoSpacing"/>
        <w:numPr>
          <w:ilvl w:val="0"/>
          <w:numId w:val="25"/>
        </w:numPr>
      </w:pPr>
      <w:r>
        <w:rPr>
          <w:b/>
          <w:bCs/>
        </w:rPr>
        <w:t>abs.uptime.seconds.checker.period</w:t>
      </w:r>
      <w:r>
        <w:t xml:space="preserve"> – the amount of time (in seconds) the UHFConcentrator checks the UptimeSeconds property of the reader to verify whether it was disconnected from the network or rebooted;</w:t>
      </w:r>
    </w:p>
    <w:p w14:paraId="2CF01C8A" w14:textId="65C1966B" w:rsidR="006B7145" w:rsidRDefault="006B7145" w:rsidP="000A43EB">
      <w:pPr>
        <w:pStyle w:val="NoSpacing"/>
        <w:numPr>
          <w:ilvl w:val="0"/>
          <w:numId w:val="25"/>
        </w:numPr>
      </w:pPr>
      <w:r>
        <w:rPr>
          <w:b/>
          <w:bCs/>
        </w:rPr>
        <w:t>abs.batch.creation.period</w:t>
      </w:r>
      <w:r>
        <w:t xml:space="preserve"> – the amount of time (in seconds) after which a new batch of tags will be created</w:t>
      </w:r>
    </w:p>
    <w:p w14:paraId="78FD5CBD" w14:textId="77777777" w:rsidR="0020406E" w:rsidRDefault="0020406E" w:rsidP="0020406E">
      <w:pPr>
        <w:pStyle w:val="Heading1"/>
      </w:pPr>
      <w:bookmarkStart w:id="30" w:name="_Toc176538794"/>
      <w:r>
        <w:t>Basic Checks after Installation</w:t>
      </w:r>
      <w:bookmarkEnd w:id="30"/>
    </w:p>
    <w:p w14:paraId="0449C45D" w14:textId="77777777" w:rsidR="00DF07D7" w:rsidRDefault="00DF07D7"/>
    <w:p w14:paraId="29BDA910" w14:textId="531F0D06" w:rsidR="00C21CCA" w:rsidRDefault="00507B69">
      <w:r>
        <w:t xml:space="preserve">After installing the </w:t>
      </w:r>
      <w:proofErr w:type="spellStart"/>
      <w:r w:rsidR="00FF499A">
        <w:t>UHFConcentrator</w:t>
      </w:r>
      <w:proofErr w:type="spellEnd"/>
      <w:r>
        <w:t xml:space="preserve"> application and launching it you need to access the </w:t>
      </w:r>
      <w:r w:rsidR="00FF499A">
        <w:t>web console to check the status of the application and the attached readers.</w:t>
      </w:r>
    </w:p>
    <w:p w14:paraId="1A3C51EC" w14:textId="03576521" w:rsidR="00507B69" w:rsidRDefault="00507B69">
      <w:r>
        <w:t>The URL looks like &lt;protocol&gt;://&lt;hostname&gt;:&lt;port&gt;</w:t>
      </w:r>
      <w:r w:rsidR="00FF499A">
        <w:t>/console</w:t>
      </w:r>
      <w:r w:rsidR="004863D8">
        <w:t>/</w:t>
      </w:r>
      <w:r>
        <w:t xml:space="preserve"> (e.g. </w:t>
      </w:r>
      <w:hyperlink r:id="rId33" w:history="1">
        <w:r w:rsidR="004863D8" w:rsidRPr="00472347">
          <w:rPr>
            <w:rStyle w:val="Hyperlink"/>
          </w:rPr>
          <w:t>http://localhost:8080/console/</w:t>
        </w:r>
      </w:hyperlink>
      <w:r>
        <w:t>).</w:t>
      </w:r>
    </w:p>
    <w:p w14:paraId="27DF07EE" w14:textId="4E357256" w:rsidR="004863D8" w:rsidRDefault="004863D8">
      <w:r>
        <w:t xml:space="preserve">Also, you need to open the </w:t>
      </w:r>
      <w:proofErr w:type="spellStart"/>
      <w:r>
        <w:t>UHFConcentrator</w:t>
      </w:r>
      <w:proofErr w:type="spellEnd"/>
      <w:r>
        <w:t xml:space="preserve"> dialog in the v9 client to make sure the host name and port number have been updated accordingly and they have the correct values.</w:t>
      </w:r>
    </w:p>
    <w:p w14:paraId="02B9BB8C" w14:textId="02C666C8" w:rsidR="00E62180" w:rsidRDefault="00B74C20" w:rsidP="00E62180">
      <w:pPr>
        <w:pStyle w:val="Heading1"/>
      </w:pPr>
      <w:bookmarkStart w:id="31" w:name="_Toc176538795"/>
      <w:r>
        <w:t>Troubleshooting</w:t>
      </w:r>
      <w:bookmarkEnd w:id="31"/>
    </w:p>
    <w:p w14:paraId="548B2308" w14:textId="77777777" w:rsidR="00507B69" w:rsidRDefault="00507B69" w:rsidP="00507B69"/>
    <w:p w14:paraId="770AFD37" w14:textId="72EC15C3" w:rsidR="00DF07D7" w:rsidRDefault="00507B69" w:rsidP="00507B69">
      <w:r>
        <w:t xml:space="preserve">The logs of the </w:t>
      </w:r>
      <w:proofErr w:type="spellStart"/>
      <w:r w:rsidR="00AD3E22">
        <w:t>UHFConcentrator</w:t>
      </w:r>
      <w:proofErr w:type="spellEnd"/>
      <w:r>
        <w:t xml:space="preserve"> application can be accessed:</w:t>
      </w:r>
    </w:p>
    <w:p w14:paraId="4D5C5633" w14:textId="4852D552" w:rsidR="00507B69" w:rsidRDefault="00507B69" w:rsidP="00507B69">
      <w:pPr>
        <w:pStyle w:val="ListParagraph"/>
        <w:numPr>
          <w:ilvl w:val="0"/>
          <w:numId w:val="25"/>
        </w:numPr>
      </w:pPr>
      <w:r>
        <w:t xml:space="preserve">in the ABSSOLUTE </w:t>
      </w:r>
      <w:r w:rsidRPr="00507B69">
        <w:rPr>
          <w:b/>
          <w:bCs/>
        </w:rPr>
        <w:t>database</w:t>
      </w:r>
      <w:r>
        <w:t xml:space="preserve">, in the </w:t>
      </w:r>
      <w:r w:rsidR="00AD3E22">
        <w:rPr>
          <w:b/>
          <w:bCs/>
        </w:rPr>
        <w:t>ABSLOG</w:t>
      </w:r>
      <w:r>
        <w:t xml:space="preserve"> table – </w:t>
      </w:r>
      <w:r>
        <w:rPr>
          <w:b/>
          <w:bCs/>
          <w:u w:val="single"/>
        </w:rPr>
        <w:t xml:space="preserve">this only happens when the </w:t>
      </w:r>
      <w:r w:rsidR="00AD3E22">
        <w:rPr>
          <w:rStyle w:val="ui-provider"/>
          <w:b/>
          <w:bCs/>
        </w:rPr>
        <w:t>MULTIREADDEBUGLEVEL</w:t>
      </w:r>
      <w:r>
        <w:rPr>
          <w:rStyle w:val="ui-provider"/>
        </w:rPr>
        <w:t xml:space="preserve"> </w:t>
      </w:r>
      <w:r w:rsidR="00AD3E22">
        <w:rPr>
          <w:rStyle w:val="ui-provider"/>
        </w:rPr>
        <w:t>system setting</w:t>
      </w:r>
      <w:r>
        <w:rPr>
          <w:rStyle w:val="ui-provider"/>
        </w:rPr>
        <w:t xml:space="preserve"> is set on </w:t>
      </w:r>
      <w:r w:rsidR="00AD3E22">
        <w:rPr>
          <w:rStyle w:val="ui-provider"/>
        </w:rPr>
        <w:t>6</w:t>
      </w:r>
      <w:r>
        <w:rPr>
          <w:rStyle w:val="ui-provider"/>
        </w:rPr>
        <w:t xml:space="preserve"> </w:t>
      </w:r>
      <w:r w:rsidR="00AD3E22">
        <w:rPr>
          <w:rStyle w:val="ui-provider"/>
        </w:rPr>
        <w:t xml:space="preserve">for the current plant – you need to filter for the records having </w:t>
      </w:r>
      <w:r w:rsidR="00AD3E22" w:rsidRPr="00AD3E22">
        <w:rPr>
          <w:rStyle w:val="ui-provider"/>
          <w:b/>
          <w:bCs/>
        </w:rPr>
        <w:t>source = ‘PACK_MULTIREAD</w:t>
      </w:r>
      <w:proofErr w:type="gramStart"/>
      <w:r w:rsidR="00AD3E22" w:rsidRPr="00AD3E22">
        <w:rPr>
          <w:rStyle w:val="ui-provider"/>
          <w:b/>
          <w:bCs/>
        </w:rPr>
        <w:t>’</w:t>
      </w:r>
      <w:r>
        <w:rPr>
          <w:rStyle w:val="ui-provider"/>
        </w:rPr>
        <w:t>;</w:t>
      </w:r>
      <w:proofErr w:type="gramEnd"/>
    </w:p>
    <w:p w14:paraId="382D0B50" w14:textId="7D5E9371" w:rsidR="00A110CE" w:rsidRDefault="00507B69" w:rsidP="00A110CE">
      <w:pPr>
        <w:pStyle w:val="ListParagraph"/>
        <w:numPr>
          <w:ilvl w:val="0"/>
          <w:numId w:val="25"/>
        </w:numPr>
      </w:pPr>
      <w:r>
        <w:t xml:space="preserve">on the local storage, at the location indicated by the </w:t>
      </w:r>
      <w:proofErr w:type="spellStart"/>
      <w:proofErr w:type="gramStart"/>
      <w:r w:rsidR="00AD3E22">
        <w:rPr>
          <w:b/>
          <w:bCs/>
        </w:rPr>
        <w:t>appender.rolling</w:t>
      </w:r>
      <w:proofErr w:type="gramEnd"/>
      <w:r w:rsidRPr="00507B69">
        <w:rPr>
          <w:b/>
          <w:bCs/>
        </w:rPr>
        <w:t>.file</w:t>
      </w:r>
      <w:r w:rsidR="00AD3E22">
        <w:rPr>
          <w:b/>
          <w:bCs/>
        </w:rPr>
        <w:t>N</w:t>
      </w:r>
      <w:r w:rsidRPr="00507B69">
        <w:rPr>
          <w:b/>
          <w:bCs/>
        </w:rPr>
        <w:t>ame</w:t>
      </w:r>
      <w:proofErr w:type="spellEnd"/>
      <w:r>
        <w:t xml:space="preserve"> property in the </w:t>
      </w:r>
      <w:r w:rsidR="00AD3E22">
        <w:rPr>
          <w:b/>
          <w:bCs/>
        </w:rPr>
        <w:t>log4j2</w:t>
      </w:r>
      <w:r w:rsidRPr="00507B69">
        <w:rPr>
          <w:b/>
          <w:bCs/>
        </w:rPr>
        <w:t>.properties</w:t>
      </w:r>
      <w:r>
        <w:t xml:space="preserve"> file.</w:t>
      </w:r>
    </w:p>
    <w:p w14:paraId="680BF19B" w14:textId="77777777" w:rsidR="00B74C20" w:rsidRDefault="00B74C20" w:rsidP="00B74C20"/>
    <w:p w14:paraId="7B4CC6EB" w14:textId="08368E09" w:rsidR="00B74C20" w:rsidRDefault="00B74C20" w:rsidP="00DF07D7">
      <w:pPr>
        <w:pStyle w:val="Heading2"/>
        <w:numPr>
          <w:ilvl w:val="1"/>
          <w:numId w:val="27"/>
        </w:numPr>
      </w:pPr>
      <w:bookmarkStart w:id="32" w:name="_Toc176538796"/>
      <w:r>
        <w:t>Logging</w:t>
      </w:r>
      <w:bookmarkEnd w:id="32"/>
    </w:p>
    <w:p w14:paraId="3FCA74E7" w14:textId="77777777" w:rsidR="00507B69" w:rsidRDefault="00507B69" w:rsidP="00507B69"/>
    <w:p w14:paraId="1F2444BD" w14:textId="4F4BEF0F" w:rsidR="00507B69" w:rsidRDefault="00507B69" w:rsidP="00507B69">
      <w:r>
        <w:t xml:space="preserve">The logging is implemented via Log4j2 and can be configured in the </w:t>
      </w:r>
      <w:r w:rsidR="00AD3E22">
        <w:rPr>
          <w:b/>
          <w:bCs/>
        </w:rPr>
        <w:t>log4j2</w:t>
      </w:r>
      <w:r>
        <w:rPr>
          <w:b/>
          <w:bCs/>
        </w:rPr>
        <w:t>.properties</w:t>
      </w:r>
      <w:r>
        <w:t xml:space="preserve"> file to include more information when needed.</w:t>
      </w:r>
    </w:p>
    <w:p w14:paraId="0399EDBD" w14:textId="77777777" w:rsidR="00507B69" w:rsidRDefault="00507B69" w:rsidP="00507B69"/>
    <w:p w14:paraId="26BDBC34" w14:textId="7105B912" w:rsidR="00507B69" w:rsidRDefault="00507B69" w:rsidP="00507B69">
      <w:r>
        <w:t>The logging level should be configured via the following properties, depending on the problem/package which is being investigated:</w:t>
      </w:r>
    </w:p>
    <w:p w14:paraId="2455D0E7" w14:textId="3489BD01" w:rsidR="00507B69" w:rsidRDefault="00AD3E22" w:rsidP="00507B69">
      <w:pPr>
        <w:pStyle w:val="ListParagraph"/>
        <w:numPr>
          <w:ilvl w:val="0"/>
          <w:numId w:val="25"/>
        </w:numPr>
      </w:pPr>
      <w:r>
        <w:t>logger.abs.name</w:t>
      </w:r>
      <w:r w:rsidR="00507B69">
        <w:t>=INFO</w:t>
      </w:r>
      <w:r>
        <w:t xml:space="preserve"> (problems related to the </w:t>
      </w:r>
      <w:proofErr w:type="spellStart"/>
      <w:r>
        <w:t>UHFConcentrator</w:t>
      </w:r>
      <w:proofErr w:type="spellEnd"/>
      <w:r>
        <w:t xml:space="preserve"> application itself</w:t>
      </w:r>
      <w:proofErr w:type="gramStart"/>
      <w:r>
        <w:t>);</w:t>
      </w:r>
      <w:proofErr w:type="gramEnd"/>
    </w:p>
    <w:p w14:paraId="2824EACA" w14:textId="06C71937" w:rsidR="00507B69" w:rsidRDefault="00AD3E22" w:rsidP="00507B69">
      <w:pPr>
        <w:pStyle w:val="ListParagraph"/>
        <w:numPr>
          <w:ilvl w:val="0"/>
          <w:numId w:val="25"/>
        </w:numPr>
      </w:pPr>
      <w:r>
        <w:t>logger.llrp.name</w:t>
      </w:r>
      <w:r w:rsidR="00507B69">
        <w:t>=INFO</w:t>
      </w:r>
      <w:r>
        <w:t xml:space="preserve"> (problems related to the communication with the RFID readers over the LLRP protocol)</w:t>
      </w:r>
    </w:p>
    <w:p w14:paraId="132BCC18" w14:textId="54CD8122" w:rsidR="00AD3E22" w:rsidRDefault="00AD3E22" w:rsidP="00507B69">
      <w:pPr>
        <w:pStyle w:val="ListParagraph"/>
        <w:numPr>
          <w:ilvl w:val="0"/>
          <w:numId w:val="25"/>
        </w:numPr>
      </w:pPr>
      <w:r>
        <w:t>logger.springframework.name=INFO (problems related to the Spring Framework).</w:t>
      </w:r>
    </w:p>
    <w:p w14:paraId="2E7E3BA9" w14:textId="0C61F71C" w:rsidR="00B74C20" w:rsidRPr="00B74C20" w:rsidRDefault="00B74C20" w:rsidP="00B74C20">
      <w:pPr>
        <w:pStyle w:val="Heading2"/>
      </w:pPr>
      <w:bookmarkStart w:id="33" w:name="_Toc176538797"/>
      <w:r>
        <w:lastRenderedPageBreak/>
        <w:t>Frequent Problems &amp; Their Solutions</w:t>
      </w:r>
      <w:bookmarkEnd w:id="33"/>
    </w:p>
    <w:p w14:paraId="2D9E1A00" w14:textId="77777777" w:rsidR="00FC32D0" w:rsidRDefault="00FC32D0" w:rsidP="00FC32D0"/>
    <w:p w14:paraId="6FD51B77" w14:textId="3C2F4562" w:rsidR="00507B69" w:rsidRDefault="00507B69" w:rsidP="00FC32D0">
      <w:r>
        <w:t xml:space="preserve">If the </w:t>
      </w:r>
      <w:proofErr w:type="spellStart"/>
      <w:r w:rsidR="00AD3E22">
        <w:t>UHFConcentrator</w:t>
      </w:r>
      <w:proofErr w:type="spellEnd"/>
      <w:r>
        <w:t xml:space="preserve"> service fails to start:</w:t>
      </w:r>
    </w:p>
    <w:p w14:paraId="3D9596D2" w14:textId="18E46450" w:rsidR="00507B69" w:rsidRDefault="00507B69" w:rsidP="00FC32D0">
      <w:r>
        <w:t xml:space="preserve">1.2.1 please make sure there isn’t another application running on the same port as the one configured for </w:t>
      </w:r>
      <w:proofErr w:type="spellStart"/>
      <w:r w:rsidR="00AD3E22">
        <w:t>UHFConcentrator</w:t>
      </w:r>
      <w:proofErr w:type="spellEnd"/>
      <w:r>
        <w:t>;</w:t>
      </w:r>
      <w:r w:rsidR="0060531F">
        <w:t xml:space="preserve"> also check the user under which the service is running has the appropriate rights</w:t>
      </w:r>
      <w:r w:rsidR="006200EF">
        <w:t xml:space="preserve"> to execute services and over the folder where the </w:t>
      </w:r>
      <w:proofErr w:type="spellStart"/>
      <w:r w:rsidR="006200EF">
        <w:t>UHFConcentrator</w:t>
      </w:r>
      <w:proofErr w:type="spellEnd"/>
      <w:r w:rsidR="006200EF">
        <w:t xml:space="preserve"> is </w:t>
      </w:r>
      <w:proofErr w:type="gramStart"/>
      <w:r w:rsidR="006200EF">
        <w:t>installed</w:t>
      </w:r>
      <w:r w:rsidR="0060531F">
        <w:t>;</w:t>
      </w:r>
      <w:proofErr w:type="gramEnd"/>
    </w:p>
    <w:p w14:paraId="2C6B7667" w14:textId="717DD30C" w:rsidR="00364B31" w:rsidRDefault="00507B69" w:rsidP="00364B31">
      <w:r>
        <w:t xml:space="preserve">1.2.2 please make sure </w:t>
      </w:r>
      <w:r w:rsidR="00364B31">
        <w:t>th</w:t>
      </w:r>
      <w:r w:rsidR="00AD3E22">
        <w:t>e credentials provided for the application server are correct and, if the communication is done over HTTPS, the certificates are correct.</w:t>
      </w:r>
    </w:p>
    <w:p w14:paraId="16EBD53E" w14:textId="77777777" w:rsidR="00954F59" w:rsidRDefault="00954F59" w:rsidP="00364B31"/>
    <w:p w14:paraId="4084A27E" w14:textId="669D6D82" w:rsidR="00954F59" w:rsidRDefault="00954F59" w:rsidP="00364B31">
      <w:r>
        <w:t xml:space="preserve">If you are getting </w:t>
      </w:r>
      <w:r>
        <w:rPr>
          <w:b/>
          <w:bCs/>
        </w:rPr>
        <w:t>404 Not Found</w:t>
      </w:r>
      <w:r>
        <w:t xml:space="preserve"> when opening the web console of the </w:t>
      </w:r>
      <w:proofErr w:type="spellStart"/>
      <w:r>
        <w:t>UHFConcentrator</w:t>
      </w:r>
      <w:proofErr w:type="spellEnd"/>
      <w:r>
        <w:t>, make sure there isn’t a “/” after “console” in the URL.</w:t>
      </w:r>
    </w:p>
    <w:p w14:paraId="319CA23B" w14:textId="133C1F26" w:rsidR="00954F59" w:rsidRDefault="00954F59" w:rsidP="00364B31">
      <w:r>
        <w:t>Valid examples of URLs are:</w:t>
      </w:r>
    </w:p>
    <w:p w14:paraId="546BEA3D" w14:textId="61B99472" w:rsidR="00954F59" w:rsidRDefault="00000000" w:rsidP="00954F59">
      <w:pPr>
        <w:pStyle w:val="ListParagraph"/>
        <w:numPr>
          <w:ilvl w:val="0"/>
          <w:numId w:val="25"/>
        </w:numPr>
      </w:pPr>
      <w:hyperlink w:history="1">
        <w:r w:rsidR="00954F59" w:rsidRPr="00BE0DC9">
          <w:rPr>
            <w:rStyle w:val="Hyperlink"/>
          </w:rPr>
          <w:t>http://&lt;domain&gt;:&lt;port&gt;/console</w:t>
        </w:r>
      </w:hyperlink>
    </w:p>
    <w:p w14:paraId="06BB7A94" w14:textId="113CCBF6" w:rsidR="00954F59" w:rsidRDefault="00000000" w:rsidP="00954F59">
      <w:pPr>
        <w:pStyle w:val="ListParagraph"/>
        <w:numPr>
          <w:ilvl w:val="0"/>
          <w:numId w:val="25"/>
        </w:numPr>
      </w:pPr>
      <w:hyperlink w:history="1">
        <w:r w:rsidR="00954F59" w:rsidRPr="00BE0DC9">
          <w:rPr>
            <w:rStyle w:val="Hyperlink"/>
          </w:rPr>
          <w:t>http://&lt;domain&gt;:&lt;port&gt;/</w:t>
        </w:r>
      </w:hyperlink>
    </w:p>
    <w:p w14:paraId="5D36A3E7" w14:textId="77777777" w:rsidR="00954F59" w:rsidRPr="00954F59" w:rsidRDefault="00000000" w:rsidP="00954F59">
      <w:pPr>
        <w:pStyle w:val="ListParagraph"/>
        <w:numPr>
          <w:ilvl w:val="0"/>
          <w:numId w:val="25"/>
        </w:numPr>
      </w:pPr>
      <w:hyperlink w:history="1">
        <w:r w:rsidR="00954F59" w:rsidRPr="00954F59">
          <w:rPr>
            <w:rStyle w:val="Hyperlink"/>
            <w:rFonts w:cstheme="minorHAnsi"/>
          </w:rPr>
          <w:t>https://&lt;domain&gt;/console</w:t>
        </w:r>
      </w:hyperlink>
    </w:p>
    <w:p w14:paraId="0513E446" w14:textId="77777777" w:rsidR="00954F59" w:rsidRPr="00954F59" w:rsidRDefault="00000000" w:rsidP="00954F59">
      <w:pPr>
        <w:pStyle w:val="ListParagraph"/>
        <w:numPr>
          <w:ilvl w:val="0"/>
          <w:numId w:val="25"/>
        </w:numPr>
      </w:pPr>
      <w:hyperlink w:history="1">
        <w:r w:rsidR="00954F59" w:rsidRPr="00BE0DC9">
          <w:rPr>
            <w:rStyle w:val="Hyperlink"/>
            <w:rFonts w:cstheme="minorHAnsi"/>
          </w:rPr>
          <w:t>https://&lt;domain&gt;:443/console</w:t>
        </w:r>
      </w:hyperlink>
    </w:p>
    <w:p w14:paraId="4C5F86DC" w14:textId="6E76277F" w:rsidR="00954F59" w:rsidRPr="00DF7ADC" w:rsidRDefault="00000000" w:rsidP="00954F59">
      <w:pPr>
        <w:pStyle w:val="ListParagraph"/>
        <w:numPr>
          <w:ilvl w:val="0"/>
          <w:numId w:val="25"/>
        </w:numPr>
        <w:rPr>
          <w:rStyle w:val="Hyperlink"/>
          <w:color w:val="auto"/>
          <w:u w:val="none"/>
        </w:rPr>
      </w:pPr>
      <w:hyperlink w:history="1">
        <w:r w:rsidR="00954F59" w:rsidRPr="00BE0DC9">
          <w:rPr>
            <w:rStyle w:val="Hyperlink"/>
            <w:rFonts w:cstheme="minorHAnsi"/>
          </w:rPr>
          <w:t>https://&lt;domain&gt;:443/</w:t>
        </w:r>
      </w:hyperlink>
    </w:p>
    <w:p w14:paraId="312CB08A" w14:textId="77777777" w:rsidR="00DF7ADC" w:rsidRDefault="00DF7ADC" w:rsidP="00DF7ADC"/>
    <w:p w14:paraId="7EFAD959" w14:textId="082222FC" w:rsidR="00DF7ADC" w:rsidRDefault="00DF7ADC" w:rsidP="00DF7ADC">
      <w:r>
        <w:t xml:space="preserve">If the </w:t>
      </w:r>
      <w:proofErr w:type="spellStart"/>
      <w:r>
        <w:t>UHFConcentrator</w:t>
      </w:r>
      <w:proofErr w:type="spellEnd"/>
      <w:r>
        <w:t xml:space="preserve"> is not able to connect to the </w:t>
      </w:r>
      <w:proofErr w:type="spellStart"/>
      <w:r>
        <w:t>ABSSolute</w:t>
      </w:r>
      <w:proofErr w:type="spellEnd"/>
      <w:r>
        <w:t xml:space="preserve"> Application Server (you get an exception in the console / logs about a connection timeout), from </w:t>
      </w:r>
      <w:r>
        <w:rPr>
          <w:b/>
          <w:bCs/>
          <w:u w:val="single"/>
        </w:rPr>
        <w:t xml:space="preserve">the same machine where </w:t>
      </w:r>
      <w:proofErr w:type="spellStart"/>
      <w:r>
        <w:rPr>
          <w:b/>
          <w:bCs/>
          <w:u w:val="single"/>
        </w:rPr>
        <w:t>UHFConcentrator</w:t>
      </w:r>
      <w:proofErr w:type="spellEnd"/>
      <w:r>
        <w:rPr>
          <w:b/>
          <w:bCs/>
          <w:u w:val="single"/>
        </w:rPr>
        <w:t xml:space="preserve"> is installed</w:t>
      </w:r>
      <w:r>
        <w:t xml:space="preserve">, check any of the following links in the browser (or using CURL) for testing the </w:t>
      </w:r>
      <w:r>
        <w:rPr>
          <w:i/>
          <w:iCs/>
        </w:rPr>
        <w:t>connectivity</w:t>
      </w:r>
      <w:r>
        <w:t xml:space="preserve"> with the application server:</w:t>
      </w:r>
    </w:p>
    <w:p w14:paraId="6F4C9554" w14:textId="6781A6E1" w:rsidR="00DF7ADC" w:rsidRDefault="00DF7ADC" w:rsidP="00DF7ADC">
      <w:pPr>
        <w:pStyle w:val="ListParagraph"/>
        <w:numPr>
          <w:ilvl w:val="0"/>
          <w:numId w:val="25"/>
        </w:numPr>
      </w:pPr>
      <w:hyperlink w:history="1">
        <w:r w:rsidRPr="00AF0FAD">
          <w:rPr>
            <w:rStyle w:val="Hyperlink"/>
          </w:rPr>
          <w:t>http://&lt;AppServerHostname:ApplicationServerRESTPort&gt;/</w:t>
        </w:r>
        <w:r w:rsidRPr="00AF0FAD">
          <w:rPr>
            <w:rStyle w:val="Hyperlink"/>
          </w:rPr>
          <w:t>monitoring/serverStatus</w:t>
        </w:r>
      </w:hyperlink>
    </w:p>
    <w:p w14:paraId="344F1CF9" w14:textId="2681BFCA" w:rsidR="00DF7ADC" w:rsidRDefault="00DF7ADC" w:rsidP="00DF7ADC">
      <w:pPr>
        <w:pStyle w:val="ListParagraph"/>
        <w:numPr>
          <w:ilvl w:val="0"/>
          <w:numId w:val="25"/>
        </w:numPr>
      </w:pPr>
      <w:hyperlink w:history="1">
        <w:r w:rsidRPr="00AF0FAD">
          <w:rPr>
            <w:rStyle w:val="Hyperlink"/>
          </w:rPr>
          <w:t>http://&lt;AppServerHostname:ApplicationServerRESTPort&gt;/monitoring/</w:t>
        </w:r>
        <w:r w:rsidRPr="00AF0FAD">
          <w:rPr>
            <w:rStyle w:val="Hyperlink"/>
          </w:rPr>
          <w:t>webS</w:t>
        </w:r>
        <w:r w:rsidRPr="00AF0FAD">
          <w:rPr>
            <w:rStyle w:val="Hyperlink"/>
          </w:rPr>
          <w:t>erverStatus</w:t>
        </w:r>
      </w:hyperlink>
    </w:p>
    <w:p w14:paraId="44CD82F5" w14:textId="659F177B" w:rsidR="00DF7ADC" w:rsidRDefault="00DF7ADC" w:rsidP="00DF7ADC">
      <w:pPr>
        <w:pStyle w:val="ListParagraph"/>
        <w:numPr>
          <w:ilvl w:val="0"/>
          <w:numId w:val="25"/>
        </w:numPr>
      </w:pPr>
      <w:hyperlink w:history="1">
        <w:r w:rsidRPr="00AF0FAD">
          <w:rPr>
            <w:rStyle w:val="Hyperlink"/>
          </w:rPr>
          <w:t>http://&lt;AppServerHostname:ApplicationServerRESTPort&gt;/monitoring/</w:t>
        </w:r>
        <w:r w:rsidRPr="00AF0FAD">
          <w:rPr>
            <w:rStyle w:val="Hyperlink"/>
          </w:rPr>
          <w:t>dbConnection</w:t>
        </w:r>
        <w:r w:rsidRPr="00AF0FAD">
          <w:rPr>
            <w:rStyle w:val="Hyperlink"/>
          </w:rPr>
          <w:t>Status</w:t>
        </w:r>
      </w:hyperlink>
    </w:p>
    <w:p w14:paraId="3749F8FE" w14:textId="306B336F" w:rsidR="00DF7ADC" w:rsidRDefault="00DF7ADC" w:rsidP="00DF7ADC">
      <w:pPr>
        <w:pStyle w:val="ListParagraph"/>
        <w:numPr>
          <w:ilvl w:val="0"/>
          <w:numId w:val="25"/>
        </w:numPr>
      </w:pPr>
      <w:hyperlink w:history="1">
        <w:r w:rsidRPr="00AF0FAD">
          <w:rPr>
            <w:rStyle w:val="Hyperlink"/>
          </w:rPr>
          <w:t>http://&lt;AppServerHostname:ApplicationServerRESTPort&gt;/monitoring/</w:t>
        </w:r>
        <w:r w:rsidRPr="00AF0FAD">
          <w:rPr>
            <w:rStyle w:val="Hyperlink"/>
          </w:rPr>
          <w:t>version</w:t>
        </w:r>
      </w:hyperlink>
      <w:r>
        <w:t xml:space="preserve"> </w:t>
      </w:r>
    </w:p>
    <w:p w14:paraId="5101AAE3" w14:textId="4378058A" w:rsidR="00DF7ADC" w:rsidRDefault="00DF7ADC" w:rsidP="00DF7ADC">
      <w:r>
        <w:t xml:space="preserve">(if the </w:t>
      </w:r>
      <w:proofErr w:type="spellStart"/>
      <w:r>
        <w:t>ABSSolute</w:t>
      </w:r>
      <w:proofErr w:type="spellEnd"/>
      <w:r>
        <w:t xml:space="preserve"> Application Server is using HTTPS, please use this protocol instead)</w:t>
      </w:r>
    </w:p>
    <w:p w14:paraId="4117B177" w14:textId="59C127E5" w:rsidR="00DF7ADC" w:rsidRPr="00DF7ADC" w:rsidRDefault="00DF7ADC" w:rsidP="00DF7ADC">
      <w:r>
        <w:t xml:space="preserve">If </w:t>
      </w:r>
      <w:proofErr w:type="gramStart"/>
      <w:r>
        <w:t>those link</w:t>
      </w:r>
      <w:proofErr w:type="gramEnd"/>
      <w:r>
        <w:t xml:space="preserve"> don’t return any result or time out, there is a connectivity problem with the </w:t>
      </w:r>
      <w:proofErr w:type="spellStart"/>
      <w:r>
        <w:t>ABSSolute</w:t>
      </w:r>
      <w:proofErr w:type="spellEnd"/>
      <w:r>
        <w:t xml:space="preserve"> Application Server that needs to be further investigated (configuration of REST HTTP endpoint of the </w:t>
      </w:r>
      <w:proofErr w:type="spellStart"/>
      <w:r>
        <w:t>ABSSolute</w:t>
      </w:r>
      <w:proofErr w:type="spellEnd"/>
      <w:r>
        <w:t xml:space="preserve"> Application Server, firewall issues).</w:t>
      </w:r>
    </w:p>
    <w:sectPr w:rsidR="00DF7ADC" w:rsidRPr="00DF7ADC" w:rsidSect="00CD1FA5">
      <w:headerReference w:type="default" r:id="rId34"/>
      <w:footerReference w:type="default" r:id="rId35"/>
      <w:headerReference w:type="first" r:id="rId36"/>
      <w:footerReference w:type="first" r:id="rId37"/>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CF3EA" w14:textId="77777777" w:rsidR="001A30C4" w:rsidRDefault="001A30C4" w:rsidP="00B54E28">
      <w:r>
        <w:separator/>
      </w:r>
    </w:p>
  </w:endnote>
  <w:endnote w:type="continuationSeparator" w:id="0">
    <w:p w14:paraId="330D7A78" w14:textId="77777777" w:rsidR="001A30C4" w:rsidRDefault="001A30C4" w:rsidP="00B5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default"/>
  </w:font>
  <w:font w:name="Mongolian Baiti">
    <w:panose1 w:val="03000500000000000000"/>
    <w:charset w:val="00"/>
    <w:family w:val="script"/>
    <w:pitch w:val="variable"/>
    <w:sig w:usb0="80000023" w:usb1="00000000" w:usb2="0002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Koppen CS)">
    <w:altName w:val="Times New Roman"/>
    <w:charset w:val="00"/>
    <w:family w:val="roman"/>
    <w:pitch w:val="default"/>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6667049"/>
      <w:docPartObj>
        <w:docPartGallery w:val="Page Numbers (Bottom of Page)"/>
        <w:docPartUnique/>
      </w:docPartObj>
    </w:sdtPr>
    <w:sdtContent>
      <w:p w14:paraId="1AFB5D6B" w14:textId="77777777" w:rsidR="00621372" w:rsidRDefault="00621372" w:rsidP="00854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3B9A54" w14:textId="77777777" w:rsidR="00621372" w:rsidRDefault="00621372" w:rsidP="0062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C623" w14:textId="77777777" w:rsidR="00833C6F" w:rsidRPr="00833C6F" w:rsidRDefault="00833C6F" w:rsidP="00833C6F">
    <w:pPr>
      <w:jc w:val="center"/>
      <w:rPr>
        <w:rFonts w:ascii="Roboto Condensed" w:hAnsi="Roboto Condensed"/>
        <w:color w:val="000000" w:themeColor="text1"/>
        <w:szCs w:val="22"/>
        <w:shd w:val="clear" w:color="auto" w:fill="FFFFFF"/>
      </w:rPr>
    </w:pPr>
    <w:r w:rsidRPr="00833C6F">
      <w:rPr>
        <w:rFonts w:ascii="Arial" w:hAnsi="Arial" w:cs="Arial"/>
        <w:color w:val="000000" w:themeColor="text1"/>
        <w:szCs w:val="22"/>
      </w:rPr>
      <w:t>ISO</w:t>
    </w:r>
    <w:r w:rsidRPr="00833C6F">
      <w:rPr>
        <w:color w:val="000000" w:themeColor="text1"/>
        <w:szCs w:val="22"/>
        <w:shd w:val="clear" w:color="auto" w:fill="FFFFFF"/>
      </w:rPr>
      <w:t>®</w:t>
    </w:r>
    <w:r>
      <w:rPr>
        <w:rFonts w:ascii="Roboto Condensed" w:hAnsi="Roboto Condensed"/>
        <w:color w:val="000000" w:themeColor="text1"/>
        <w:szCs w:val="22"/>
        <w:shd w:val="clear" w:color="auto" w:fill="FFFFFF"/>
      </w:rPr>
      <w:t xml:space="preserve"> 9001 &amp; 27001, </w:t>
    </w:r>
    <w:r w:rsidRPr="00833C6F">
      <w:rPr>
        <w:rFonts w:ascii="Roboto Condensed" w:hAnsi="Roboto Condensed"/>
        <w:color w:val="000000" w:themeColor="text1"/>
        <w:szCs w:val="22"/>
        <w:shd w:val="clear" w:color="auto" w:fill="FFFFFF"/>
      </w:rPr>
      <w:t xml:space="preserve">certified by </w:t>
    </w:r>
    <w:r>
      <w:rPr>
        <w:rFonts w:ascii="Roboto Condensed" w:hAnsi="Roboto Condensed"/>
        <w:color w:val="000000" w:themeColor="text1"/>
        <w:szCs w:val="22"/>
        <w:shd w:val="clear" w:color="auto" w:fill="FFFFFF"/>
      </w:rPr>
      <w:t>DEKRA Certification B.V.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5111676"/>
      <w:docPartObj>
        <w:docPartGallery w:val="Page Numbers (Bottom of Page)"/>
        <w:docPartUnique/>
      </w:docPartObj>
    </w:sdtPr>
    <w:sdtContent>
      <w:p w14:paraId="25E37FCD" w14:textId="77777777" w:rsidR="0085404C" w:rsidRDefault="0085404C" w:rsidP="003666BD">
        <w:pPr>
          <w:pStyle w:val="Footer"/>
          <w:framePr w:wrap="none" w:vAnchor="text" w:hAnchor="margin" w:xAlign="right" w:y="1"/>
          <w:rPr>
            <w:rStyle w:val="PageNumber"/>
          </w:rPr>
        </w:pPr>
        <w:r w:rsidRPr="003666BD">
          <w:t xml:space="preserve">Page </w:t>
        </w:r>
        <w:r w:rsidRPr="0085404C">
          <w:rPr>
            <w:b/>
            <w:bCs/>
          </w:rPr>
          <w:fldChar w:fldCharType="begin"/>
        </w:r>
        <w:r w:rsidRPr="0085404C">
          <w:rPr>
            <w:b/>
            <w:bCs/>
          </w:rPr>
          <w:instrText xml:space="preserve"> PAGE </w:instrText>
        </w:r>
        <w:r w:rsidRPr="0085404C">
          <w:rPr>
            <w:b/>
            <w:bCs/>
          </w:rPr>
          <w:fldChar w:fldCharType="separate"/>
        </w:r>
        <w:r w:rsidRPr="0085404C">
          <w:rPr>
            <w:b/>
            <w:bCs/>
            <w:noProof/>
          </w:rPr>
          <w:t>1</w:t>
        </w:r>
        <w:r w:rsidRPr="0085404C">
          <w:rPr>
            <w:b/>
            <w:bCs/>
          </w:rPr>
          <w:fldChar w:fldCharType="end"/>
        </w:r>
      </w:p>
    </w:sdtContent>
  </w:sdt>
  <w:p w14:paraId="23AA9ADD" w14:textId="1760D842" w:rsidR="00EC0269" w:rsidRPr="00FA3D44" w:rsidRDefault="00EC0269" w:rsidP="0020406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8BC2" w14:textId="77777777" w:rsidR="0037366C" w:rsidRDefault="0037366C" w:rsidP="00E343E3">
    <w:pPr>
      <w:pStyle w:val="Footer"/>
      <w:tabs>
        <w:tab w:val="clear" w:pos="4536"/>
        <w:tab w:val="clear" w:pos="9072"/>
        <w:tab w:val="left" w:pos="241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97879" w14:textId="77777777" w:rsidR="001A30C4" w:rsidRDefault="001A30C4" w:rsidP="00B54E28">
      <w:r>
        <w:separator/>
      </w:r>
    </w:p>
  </w:footnote>
  <w:footnote w:type="continuationSeparator" w:id="0">
    <w:p w14:paraId="4D9AB906" w14:textId="77777777" w:rsidR="001A30C4" w:rsidRDefault="001A30C4" w:rsidP="00B5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B9CE" w14:textId="77777777" w:rsidR="009A0B5E" w:rsidRPr="00510898" w:rsidRDefault="0043025D" w:rsidP="00516B44">
    <w:r w:rsidRPr="00283C2B">
      <w:rPr>
        <w:noProof/>
      </w:rPr>
      <w:drawing>
        <wp:anchor distT="0" distB="0" distL="114300" distR="114300" simplePos="0" relativeHeight="251662336" behindDoc="1" locked="0" layoutInCell="1" allowOverlap="1" wp14:anchorId="6C474B1C" wp14:editId="06196D1B">
          <wp:simplePos x="0" y="0"/>
          <wp:positionH relativeFrom="margin">
            <wp:align>center</wp:align>
          </wp:positionH>
          <wp:positionV relativeFrom="margin">
            <wp:align>top</wp:align>
          </wp:positionV>
          <wp:extent cx="1800000" cy="1457571"/>
          <wp:effectExtent l="0" t="0" r="0" b="0"/>
          <wp:wrapSquare wrapText="bothSides"/>
          <wp:docPr id="2" name="Afbeelding 47">
            <a:extLst xmlns:a="http://schemas.openxmlformats.org/drawingml/2006/main">
              <a:ext uri="{FF2B5EF4-FFF2-40B4-BE49-F238E27FC236}">
                <a16:creationId xmlns:a16="http://schemas.microsoft.com/office/drawing/2014/main" id="{858D4D9B-AB5A-78C9-E7D9-7FD66E0DD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fbeelding 47">
                    <a:extLst>
                      <a:ext uri="{FF2B5EF4-FFF2-40B4-BE49-F238E27FC236}">
                        <a16:creationId xmlns:a16="http://schemas.microsoft.com/office/drawing/2014/main" id="{858D4D9B-AB5A-78C9-E7D9-7FD66E0DD2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1457571"/>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5E492" w14:textId="77777777" w:rsidR="00C11AAD" w:rsidRPr="00510898" w:rsidRDefault="00C11AAD" w:rsidP="00552D66">
    <w:r w:rsidRPr="00621372">
      <w:rPr>
        <w:noProof/>
      </w:rPr>
      <w:drawing>
        <wp:anchor distT="0" distB="0" distL="114300" distR="114300" simplePos="0" relativeHeight="251665408" behindDoc="1" locked="0" layoutInCell="1" allowOverlap="1" wp14:anchorId="67EE6AB2" wp14:editId="40802A72">
          <wp:simplePos x="0" y="0"/>
          <wp:positionH relativeFrom="margin">
            <wp:posOffset>5468126</wp:posOffset>
          </wp:positionH>
          <wp:positionV relativeFrom="paragraph">
            <wp:posOffset>-160655</wp:posOffset>
          </wp:positionV>
          <wp:extent cx="864000" cy="314625"/>
          <wp:effectExtent l="0" t="0" r="0" b="3175"/>
          <wp:wrapNone/>
          <wp:docPr id="751997367" name="Picture 751997367" descr="Afbeelding met tekst, illustratie&#10;&#10;Automatisch gegenereerde beschrijving">
            <a:extLst xmlns:a="http://schemas.openxmlformats.org/drawingml/2006/main">
              <a:ext uri="{FF2B5EF4-FFF2-40B4-BE49-F238E27FC236}">
                <a16:creationId xmlns:a16="http://schemas.microsoft.com/office/drawing/2014/main" id="{04DAEE3C-80E2-F00E-C11A-622A6F8C4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fbeelding 42" descr="Afbeelding met tekst, illustratie&#10;&#10;Automatisch gegenereerde beschrijving">
                    <a:extLst>
                      <a:ext uri="{FF2B5EF4-FFF2-40B4-BE49-F238E27FC236}">
                        <a16:creationId xmlns:a16="http://schemas.microsoft.com/office/drawing/2014/main" id="{04DAEE3C-80E2-F00E-C11A-622A6F8C489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4000" cy="3146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F549" w14:textId="77777777" w:rsidR="0037366C" w:rsidRDefault="0037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207C"/>
    <w:multiLevelType w:val="hybridMultilevel"/>
    <w:tmpl w:val="D084E7D8"/>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6701F9"/>
    <w:multiLevelType w:val="multilevel"/>
    <w:tmpl w:val="907A1CCE"/>
    <w:styleLink w:val="Huidigelijst5"/>
    <w:lvl w:ilvl="0">
      <w:start w:val="1"/>
      <w:numFmt w:val="decimal"/>
      <w:lvlText w:val="%1."/>
      <w:lvlJc w:val="left"/>
      <w:pPr>
        <w:ind w:left="0" w:firstLine="0"/>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2204A0"/>
    <w:multiLevelType w:val="hybridMultilevel"/>
    <w:tmpl w:val="4AE81A9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9615F6B"/>
    <w:multiLevelType w:val="multilevel"/>
    <w:tmpl w:val="06A2B430"/>
    <w:styleLink w:val="Huidigelijst7"/>
    <w:lvl w:ilvl="0">
      <w:start w:val="1"/>
      <w:numFmt w:val="decimal"/>
      <w:lvlText w:val="%1."/>
      <w:lvlJc w:val="left"/>
      <w:pPr>
        <w:ind w:left="113" w:hanging="113"/>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694120"/>
    <w:multiLevelType w:val="multilevel"/>
    <w:tmpl w:val="59AEBF64"/>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D853746"/>
    <w:multiLevelType w:val="multilevel"/>
    <w:tmpl w:val="E4B212EA"/>
    <w:styleLink w:val="Huidigelijst9"/>
    <w:lvl w:ilvl="0">
      <w:start w:val="1"/>
      <w:numFmt w:val="decimal"/>
      <w:lvlText w:val="%1."/>
      <w:lvlJc w:val="left"/>
      <w:pPr>
        <w:ind w:left="113" w:hanging="113"/>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412946"/>
    <w:multiLevelType w:val="hybridMultilevel"/>
    <w:tmpl w:val="16146D18"/>
    <w:lvl w:ilvl="0" w:tplc="6EE24D40">
      <w:start w:val="10"/>
      <w:numFmt w:val="bullet"/>
      <w:lvlText w:val=""/>
      <w:lvlJc w:val="left"/>
      <w:pPr>
        <w:ind w:left="1068" w:hanging="360"/>
      </w:pPr>
      <w:rPr>
        <w:rFonts w:ascii="Symbol" w:eastAsiaTheme="minorHAnsi" w:hAnsi="Symbol" w:cs="Times New Roman (Hoofdtekst C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DED1C70"/>
    <w:multiLevelType w:val="hybridMultilevel"/>
    <w:tmpl w:val="57060E24"/>
    <w:lvl w:ilvl="0" w:tplc="6DF83688">
      <w:start w:val="10"/>
      <w:numFmt w:val="bullet"/>
      <w:lvlText w:val=""/>
      <w:lvlJc w:val="left"/>
      <w:pPr>
        <w:ind w:left="720" w:hanging="360"/>
      </w:pPr>
      <w:rPr>
        <w:rFonts w:ascii="Symbol" w:eastAsiaTheme="minorHAnsi" w:hAnsi="Symbol" w:cs="Times New Roman (Hoofdtekst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E5E4E"/>
    <w:multiLevelType w:val="multilevel"/>
    <w:tmpl w:val="DD828680"/>
    <w:styleLink w:val="Huidigelijst4"/>
    <w:lvl w:ilvl="0">
      <w:start w:val="1"/>
      <w:numFmt w:val="decimal"/>
      <w:lvlText w:val="%1."/>
      <w:lvlJc w:val="left"/>
      <w:pPr>
        <w:ind w:left="360" w:hanging="360"/>
      </w:pPr>
      <w:rPr>
        <w:rFonts w:ascii="Arial Narrow" w:eastAsiaTheme="minorHAnsi" w:hAnsi="Arial Narrow"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4D1A8E"/>
    <w:multiLevelType w:val="hybridMultilevel"/>
    <w:tmpl w:val="3BA48F7A"/>
    <w:lvl w:ilvl="0" w:tplc="1DEE7746">
      <w:numFmt w:val="bullet"/>
      <w:lvlText w:val=""/>
      <w:lvlJc w:val="left"/>
      <w:pPr>
        <w:ind w:left="720" w:hanging="360"/>
      </w:pPr>
      <w:rPr>
        <w:rFonts w:ascii="Symbol" w:eastAsiaTheme="minorHAnsi" w:hAnsi="Symbol" w:cs="Times New Roman (Hoofdtekst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55D75"/>
    <w:multiLevelType w:val="hybridMultilevel"/>
    <w:tmpl w:val="3B72E3A6"/>
    <w:lvl w:ilvl="0" w:tplc="289C37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25C9"/>
    <w:multiLevelType w:val="hybridMultilevel"/>
    <w:tmpl w:val="A544A8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E0D8D"/>
    <w:multiLevelType w:val="multilevel"/>
    <w:tmpl w:val="DF30E5CA"/>
    <w:styleLink w:val="Huidigelij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CB812A4"/>
    <w:multiLevelType w:val="hybridMultilevel"/>
    <w:tmpl w:val="D084E7D8"/>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1A2974"/>
    <w:multiLevelType w:val="hybridMultilevel"/>
    <w:tmpl w:val="A544A80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6D08FB"/>
    <w:multiLevelType w:val="hybridMultilevel"/>
    <w:tmpl w:val="EE3061DC"/>
    <w:lvl w:ilvl="0" w:tplc="6EE24D40">
      <w:start w:val="10"/>
      <w:numFmt w:val="bullet"/>
      <w:lvlText w:val=""/>
      <w:lvlJc w:val="left"/>
      <w:pPr>
        <w:ind w:left="720" w:hanging="360"/>
      </w:pPr>
      <w:rPr>
        <w:rFonts w:ascii="Symbol" w:eastAsiaTheme="minorHAnsi" w:hAnsi="Symbol" w:cs="Times New Roman (Hoofdtekst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96E15"/>
    <w:multiLevelType w:val="multilevel"/>
    <w:tmpl w:val="12942F6C"/>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2A1406"/>
    <w:multiLevelType w:val="multilevel"/>
    <w:tmpl w:val="12942F6C"/>
    <w:styleLink w:val="Huidigelij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9149BA"/>
    <w:multiLevelType w:val="multilevel"/>
    <w:tmpl w:val="3DC28BC0"/>
    <w:styleLink w:val="Huidigelijst1"/>
    <w:lvl w:ilvl="0">
      <w:start w:val="1"/>
      <w:numFmt w:val="decimal"/>
      <w:lvlText w:val="%1."/>
      <w:lvlJc w:val="left"/>
      <w:pPr>
        <w:ind w:left="113" w:hanging="113"/>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05E745D"/>
    <w:multiLevelType w:val="multilevel"/>
    <w:tmpl w:val="E4B212EA"/>
    <w:styleLink w:val="Huidigelijst10"/>
    <w:lvl w:ilvl="0">
      <w:start w:val="1"/>
      <w:numFmt w:val="decimal"/>
      <w:lvlText w:val="%1."/>
      <w:lvlJc w:val="left"/>
      <w:pPr>
        <w:ind w:left="113" w:hanging="113"/>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3F55CE"/>
    <w:multiLevelType w:val="multilevel"/>
    <w:tmpl w:val="DD828680"/>
    <w:styleLink w:val="Huidigelijst3"/>
    <w:lvl w:ilvl="0">
      <w:start w:val="1"/>
      <w:numFmt w:val="decimal"/>
      <w:lvlText w:val="%1."/>
      <w:lvlJc w:val="left"/>
      <w:pPr>
        <w:ind w:left="360" w:hanging="360"/>
      </w:pPr>
      <w:rPr>
        <w:rFonts w:ascii="Arial Narrow" w:eastAsiaTheme="minorHAnsi" w:hAnsi="Arial Narrow"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6E57DB"/>
    <w:multiLevelType w:val="multilevel"/>
    <w:tmpl w:val="12942F6C"/>
    <w:styleLink w:val="Huidigelij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CA140D"/>
    <w:multiLevelType w:val="multilevel"/>
    <w:tmpl w:val="CF1E61BC"/>
    <w:styleLink w:val="Huidigelij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5F7D8B"/>
    <w:multiLevelType w:val="multilevel"/>
    <w:tmpl w:val="363E2FD2"/>
    <w:styleLink w:val="Huidigelijst6"/>
    <w:lvl w:ilvl="0">
      <w:start w:val="1"/>
      <w:numFmt w:val="decimal"/>
      <w:lvlText w:val="%1."/>
      <w:lvlJc w:val="left"/>
      <w:pPr>
        <w:ind w:left="57" w:hanging="57"/>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534424"/>
    <w:multiLevelType w:val="hybridMultilevel"/>
    <w:tmpl w:val="D3026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7398C"/>
    <w:multiLevelType w:val="multilevel"/>
    <w:tmpl w:val="12942F6C"/>
    <w:styleLink w:val="Huidigelij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2136BB"/>
    <w:multiLevelType w:val="multilevel"/>
    <w:tmpl w:val="328ED598"/>
    <w:styleLink w:val="Huidigelijst8"/>
    <w:lvl w:ilvl="0">
      <w:start w:val="1"/>
      <w:numFmt w:val="decimal"/>
      <w:lvlText w:val="%1."/>
      <w:lvlJc w:val="left"/>
      <w:pPr>
        <w:ind w:left="113" w:hanging="113"/>
      </w:pPr>
      <w:rPr>
        <w:rFonts w:ascii="Arial Narrow" w:eastAsiaTheme="minorHAnsi" w:hAnsi="Arial Narrow" w:cs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A86187"/>
    <w:multiLevelType w:val="hybridMultilevel"/>
    <w:tmpl w:val="39ACC366"/>
    <w:lvl w:ilvl="0" w:tplc="AE8223C2">
      <w:start w:val="1"/>
      <w:numFmt w:val="bullet"/>
      <w:lvlText w:val=""/>
      <w:lvlJc w:val="left"/>
      <w:pPr>
        <w:ind w:left="720" w:hanging="360"/>
      </w:pPr>
      <w:rPr>
        <w:rFonts w:ascii="Symbol" w:eastAsiaTheme="minorHAnsi" w:hAnsi="Symbol" w:cs="Times New Roman (Hoofdtekst C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B56F9"/>
    <w:multiLevelType w:val="hybridMultilevel"/>
    <w:tmpl w:val="D084E7D8"/>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CB1BC3"/>
    <w:multiLevelType w:val="hybridMultilevel"/>
    <w:tmpl w:val="D084E7D8"/>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72808476">
    <w:abstractNumId w:val="18"/>
  </w:num>
  <w:num w:numId="2" w16cid:durableId="77136054">
    <w:abstractNumId w:val="12"/>
  </w:num>
  <w:num w:numId="3" w16cid:durableId="31418328">
    <w:abstractNumId w:val="20"/>
  </w:num>
  <w:num w:numId="4" w16cid:durableId="807938546">
    <w:abstractNumId w:val="8"/>
  </w:num>
  <w:num w:numId="5" w16cid:durableId="1307472736">
    <w:abstractNumId w:val="1"/>
  </w:num>
  <w:num w:numId="6" w16cid:durableId="68578435">
    <w:abstractNumId w:val="23"/>
  </w:num>
  <w:num w:numId="7" w16cid:durableId="1141189425">
    <w:abstractNumId w:val="3"/>
  </w:num>
  <w:num w:numId="8" w16cid:durableId="1863857555">
    <w:abstractNumId w:val="26"/>
  </w:num>
  <w:num w:numId="9" w16cid:durableId="1004479421">
    <w:abstractNumId w:val="5"/>
  </w:num>
  <w:num w:numId="10" w16cid:durableId="1867478198">
    <w:abstractNumId w:val="19"/>
  </w:num>
  <w:num w:numId="11" w16cid:durableId="1567229852">
    <w:abstractNumId w:val="16"/>
  </w:num>
  <w:num w:numId="12" w16cid:durableId="1312560766">
    <w:abstractNumId w:val="17"/>
  </w:num>
  <w:num w:numId="13" w16cid:durableId="1912541056">
    <w:abstractNumId w:val="22"/>
  </w:num>
  <w:num w:numId="14" w16cid:durableId="795560514">
    <w:abstractNumId w:val="21"/>
  </w:num>
  <w:num w:numId="15" w16cid:durableId="1667787113">
    <w:abstractNumId w:val="25"/>
  </w:num>
  <w:num w:numId="16" w16cid:durableId="479930257">
    <w:abstractNumId w:val="4"/>
  </w:num>
  <w:num w:numId="17" w16cid:durableId="87433338">
    <w:abstractNumId w:val="13"/>
  </w:num>
  <w:num w:numId="18" w16cid:durableId="1164903010">
    <w:abstractNumId w:val="24"/>
  </w:num>
  <w:num w:numId="19" w16cid:durableId="533463796">
    <w:abstractNumId w:val="28"/>
  </w:num>
  <w:num w:numId="20" w16cid:durableId="1996185484">
    <w:abstractNumId w:val="0"/>
  </w:num>
  <w:num w:numId="21" w16cid:durableId="1099523826">
    <w:abstractNumId w:val="29"/>
  </w:num>
  <w:num w:numId="22" w16cid:durableId="807627816">
    <w:abstractNumId w:val="2"/>
  </w:num>
  <w:num w:numId="23" w16cid:durableId="1982878973">
    <w:abstractNumId w:val="11"/>
  </w:num>
  <w:num w:numId="24" w16cid:durableId="1159424717">
    <w:abstractNumId w:val="14"/>
  </w:num>
  <w:num w:numId="25" w16cid:durableId="1348631524">
    <w:abstractNumId w:val="15"/>
  </w:num>
  <w:num w:numId="26" w16cid:durableId="21631998">
    <w:abstractNumId w:val="7"/>
  </w:num>
  <w:num w:numId="27" w16cid:durableId="1965649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41379">
    <w:abstractNumId w:val="10"/>
  </w:num>
  <w:num w:numId="29" w16cid:durableId="279411508">
    <w:abstractNumId w:val="27"/>
  </w:num>
  <w:num w:numId="30" w16cid:durableId="338583945">
    <w:abstractNumId w:val="6"/>
  </w:num>
  <w:num w:numId="31" w16cid:durableId="1050232616">
    <w:abstractNumId w:val="9"/>
  </w:num>
  <w:num w:numId="32" w16cid:durableId="125130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36"/>
    <w:rsid w:val="00001FCD"/>
    <w:rsid w:val="00011725"/>
    <w:rsid w:val="00015567"/>
    <w:rsid w:val="000239BF"/>
    <w:rsid w:val="00023F8E"/>
    <w:rsid w:val="00024959"/>
    <w:rsid w:val="0002759A"/>
    <w:rsid w:val="00035761"/>
    <w:rsid w:val="0004017F"/>
    <w:rsid w:val="000434DE"/>
    <w:rsid w:val="00046F69"/>
    <w:rsid w:val="000517E5"/>
    <w:rsid w:val="00055638"/>
    <w:rsid w:val="000561F8"/>
    <w:rsid w:val="00073602"/>
    <w:rsid w:val="00074BCE"/>
    <w:rsid w:val="00076238"/>
    <w:rsid w:val="000826CF"/>
    <w:rsid w:val="0008332F"/>
    <w:rsid w:val="00087633"/>
    <w:rsid w:val="00087C43"/>
    <w:rsid w:val="000906AB"/>
    <w:rsid w:val="00090FD4"/>
    <w:rsid w:val="00093D88"/>
    <w:rsid w:val="00095256"/>
    <w:rsid w:val="00097DBB"/>
    <w:rsid w:val="000A26D0"/>
    <w:rsid w:val="000A2930"/>
    <w:rsid w:val="000A43EB"/>
    <w:rsid w:val="000A712E"/>
    <w:rsid w:val="000A7334"/>
    <w:rsid w:val="000B024D"/>
    <w:rsid w:val="000B2670"/>
    <w:rsid w:val="000B5E15"/>
    <w:rsid w:val="000C1EF2"/>
    <w:rsid w:val="000C2CA2"/>
    <w:rsid w:val="000C32CC"/>
    <w:rsid w:val="000C68C1"/>
    <w:rsid w:val="000D4ACD"/>
    <w:rsid w:val="000D5D2A"/>
    <w:rsid w:val="000D6268"/>
    <w:rsid w:val="000E6BA0"/>
    <w:rsid w:val="000E6CF9"/>
    <w:rsid w:val="000F13DB"/>
    <w:rsid w:val="000F7519"/>
    <w:rsid w:val="000F7557"/>
    <w:rsid w:val="00117CC5"/>
    <w:rsid w:val="00130E8F"/>
    <w:rsid w:val="001331DF"/>
    <w:rsid w:val="0014065F"/>
    <w:rsid w:val="00142A64"/>
    <w:rsid w:val="00152AC1"/>
    <w:rsid w:val="001704EA"/>
    <w:rsid w:val="0017064E"/>
    <w:rsid w:val="001726D4"/>
    <w:rsid w:val="00175BE4"/>
    <w:rsid w:val="00177D4D"/>
    <w:rsid w:val="00187B0E"/>
    <w:rsid w:val="0019305F"/>
    <w:rsid w:val="0019480A"/>
    <w:rsid w:val="0019491E"/>
    <w:rsid w:val="00194FB9"/>
    <w:rsid w:val="00197B48"/>
    <w:rsid w:val="001A30C4"/>
    <w:rsid w:val="001A46CA"/>
    <w:rsid w:val="001B2F1F"/>
    <w:rsid w:val="001B6161"/>
    <w:rsid w:val="001C52C3"/>
    <w:rsid w:val="001D1B7F"/>
    <w:rsid w:val="001D2DFF"/>
    <w:rsid w:val="001D6971"/>
    <w:rsid w:val="001D6E05"/>
    <w:rsid w:val="001E2C13"/>
    <w:rsid w:val="001E3E8A"/>
    <w:rsid w:val="001E67AC"/>
    <w:rsid w:val="001F18CC"/>
    <w:rsid w:val="001F2001"/>
    <w:rsid w:val="001F254A"/>
    <w:rsid w:val="001F2F2F"/>
    <w:rsid w:val="001F71CD"/>
    <w:rsid w:val="001F7BD8"/>
    <w:rsid w:val="00202F2C"/>
    <w:rsid w:val="0020406E"/>
    <w:rsid w:val="00206A35"/>
    <w:rsid w:val="002227F9"/>
    <w:rsid w:val="002262AF"/>
    <w:rsid w:val="002346EE"/>
    <w:rsid w:val="002352FB"/>
    <w:rsid w:val="00265E62"/>
    <w:rsid w:val="00273CFE"/>
    <w:rsid w:val="00280415"/>
    <w:rsid w:val="00280FD8"/>
    <w:rsid w:val="00282D42"/>
    <w:rsid w:val="002835A1"/>
    <w:rsid w:val="00283ADB"/>
    <w:rsid w:val="00283C2B"/>
    <w:rsid w:val="00286C57"/>
    <w:rsid w:val="00286E75"/>
    <w:rsid w:val="00287376"/>
    <w:rsid w:val="00292676"/>
    <w:rsid w:val="00295252"/>
    <w:rsid w:val="002A0936"/>
    <w:rsid w:val="002B1321"/>
    <w:rsid w:val="002B2F47"/>
    <w:rsid w:val="002B5B94"/>
    <w:rsid w:val="002C0731"/>
    <w:rsid w:val="002C40E1"/>
    <w:rsid w:val="002C4731"/>
    <w:rsid w:val="002C5436"/>
    <w:rsid w:val="002C6C54"/>
    <w:rsid w:val="002D3059"/>
    <w:rsid w:val="002E0E4F"/>
    <w:rsid w:val="002E4715"/>
    <w:rsid w:val="002E5A9E"/>
    <w:rsid w:val="002F0DF2"/>
    <w:rsid w:val="002F22A2"/>
    <w:rsid w:val="002F3A5F"/>
    <w:rsid w:val="002F4D39"/>
    <w:rsid w:val="002F6FD1"/>
    <w:rsid w:val="0031077A"/>
    <w:rsid w:val="00316F7D"/>
    <w:rsid w:val="00322942"/>
    <w:rsid w:val="003265C5"/>
    <w:rsid w:val="00327BBE"/>
    <w:rsid w:val="003316FD"/>
    <w:rsid w:val="00333A1B"/>
    <w:rsid w:val="0033462A"/>
    <w:rsid w:val="00337B86"/>
    <w:rsid w:val="00341C2A"/>
    <w:rsid w:val="00345147"/>
    <w:rsid w:val="0034680B"/>
    <w:rsid w:val="0035507F"/>
    <w:rsid w:val="0036493E"/>
    <w:rsid w:val="00364B31"/>
    <w:rsid w:val="0037366C"/>
    <w:rsid w:val="00373F2D"/>
    <w:rsid w:val="003764E9"/>
    <w:rsid w:val="00380934"/>
    <w:rsid w:val="003836B0"/>
    <w:rsid w:val="003B7F23"/>
    <w:rsid w:val="003C01F7"/>
    <w:rsid w:val="003D2B65"/>
    <w:rsid w:val="003D4A13"/>
    <w:rsid w:val="003D5F0C"/>
    <w:rsid w:val="003E0394"/>
    <w:rsid w:val="003E5EE1"/>
    <w:rsid w:val="003F0FAE"/>
    <w:rsid w:val="003F3F1A"/>
    <w:rsid w:val="00413BD8"/>
    <w:rsid w:val="00414AF3"/>
    <w:rsid w:val="0043025D"/>
    <w:rsid w:val="00432D58"/>
    <w:rsid w:val="004341CF"/>
    <w:rsid w:val="00442255"/>
    <w:rsid w:val="00450652"/>
    <w:rsid w:val="00450B3E"/>
    <w:rsid w:val="004522BB"/>
    <w:rsid w:val="00453917"/>
    <w:rsid w:val="00455482"/>
    <w:rsid w:val="00460C74"/>
    <w:rsid w:val="004804A2"/>
    <w:rsid w:val="004863D8"/>
    <w:rsid w:val="004901D2"/>
    <w:rsid w:val="00493B49"/>
    <w:rsid w:val="004968A8"/>
    <w:rsid w:val="004A0583"/>
    <w:rsid w:val="004B21DD"/>
    <w:rsid w:val="004B46DD"/>
    <w:rsid w:val="004B46E6"/>
    <w:rsid w:val="004B5E1E"/>
    <w:rsid w:val="004B7784"/>
    <w:rsid w:val="004B798C"/>
    <w:rsid w:val="004C1D7B"/>
    <w:rsid w:val="004C5E41"/>
    <w:rsid w:val="004C7B7B"/>
    <w:rsid w:val="004C7FA1"/>
    <w:rsid w:val="004D27DE"/>
    <w:rsid w:val="004D4266"/>
    <w:rsid w:val="004E42B1"/>
    <w:rsid w:val="004E7B29"/>
    <w:rsid w:val="004F3CF0"/>
    <w:rsid w:val="004F5643"/>
    <w:rsid w:val="00506229"/>
    <w:rsid w:val="00507B69"/>
    <w:rsid w:val="00510898"/>
    <w:rsid w:val="00514C6A"/>
    <w:rsid w:val="00516B44"/>
    <w:rsid w:val="00517A28"/>
    <w:rsid w:val="0052095D"/>
    <w:rsid w:val="00521559"/>
    <w:rsid w:val="00522677"/>
    <w:rsid w:val="00522CC8"/>
    <w:rsid w:val="00525332"/>
    <w:rsid w:val="0053751D"/>
    <w:rsid w:val="0054086A"/>
    <w:rsid w:val="0054501C"/>
    <w:rsid w:val="00552D66"/>
    <w:rsid w:val="0055328E"/>
    <w:rsid w:val="00571882"/>
    <w:rsid w:val="005830A8"/>
    <w:rsid w:val="005856B6"/>
    <w:rsid w:val="00586BA5"/>
    <w:rsid w:val="0059117E"/>
    <w:rsid w:val="0059297E"/>
    <w:rsid w:val="00596238"/>
    <w:rsid w:val="005A4A9C"/>
    <w:rsid w:val="005B0111"/>
    <w:rsid w:val="005B7CED"/>
    <w:rsid w:val="005C009D"/>
    <w:rsid w:val="005C1046"/>
    <w:rsid w:val="005C555D"/>
    <w:rsid w:val="005C57FB"/>
    <w:rsid w:val="005E1287"/>
    <w:rsid w:val="005E67E0"/>
    <w:rsid w:val="005F462E"/>
    <w:rsid w:val="006013E3"/>
    <w:rsid w:val="0060531F"/>
    <w:rsid w:val="00607DF5"/>
    <w:rsid w:val="00617FDC"/>
    <w:rsid w:val="0062002B"/>
    <w:rsid w:val="006200EF"/>
    <w:rsid w:val="00621372"/>
    <w:rsid w:val="0062369B"/>
    <w:rsid w:val="00624814"/>
    <w:rsid w:val="00626893"/>
    <w:rsid w:val="00630BFF"/>
    <w:rsid w:val="00632B2A"/>
    <w:rsid w:val="0065285D"/>
    <w:rsid w:val="00655ADD"/>
    <w:rsid w:val="00655F41"/>
    <w:rsid w:val="00656C8B"/>
    <w:rsid w:val="006651FB"/>
    <w:rsid w:val="0066527F"/>
    <w:rsid w:val="00676019"/>
    <w:rsid w:val="00685122"/>
    <w:rsid w:val="00691C69"/>
    <w:rsid w:val="00697B01"/>
    <w:rsid w:val="006A0C9D"/>
    <w:rsid w:val="006A1047"/>
    <w:rsid w:val="006A3AD1"/>
    <w:rsid w:val="006A4D35"/>
    <w:rsid w:val="006A5A44"/>
    <w:rsid w:val="006B00D1"/>
    <w:rsid w:val="006B7145"/>
    <w:rsid w:val="006C2AAD"/>
    <w:rsid w:val="006C2CA3"/>
    <w:rsid w:val="006C2D0A"/>
    <w:rsid w:val="006D108A"/>
    <w:rsid w:val="006D5D06"/>
    <w:rsid w:val="006D6631"/>
    <w:rsid w:val="006E6697"/>
    <w:rsid w:val="006F1048"/>
    <w:rsid w:val="006F6735"/>
    <w:rsid w:val="0070636E"/>
    <w:rsid w:val="00723BCD"/>
    <w:rsid w:val="00724156"/>
    <w:rsid w:val="007268A1"/>
    <w:rsid w:val="00734E3C"/>
    <w:rsid w:val="0073546F"/>
    <w:rsid w:val="0075582B"/>
    <w:rsid w:val="00761B5D"/>
    <w:rsid w:val="00764502"/>
    <w:rsid w:val="00765B78"/>
    <w:rsid w:val="007732F3"/>
    <w:rsid w:val="007753C7"/>
    <w:rsid w:val="00783586"/>
    <w:rsid w:val="007853D4"/>
    <w:rsid w:val="007864A1"/>
    <w:rsid w:val="00794F6C"/>
    <w:rsid w:val="007A18F1"/>
    <w:rsid w:val="007A6E98"/>
    <w:rsid w:val="007A730A"/>
    <w:rsid w:val="007B2CC8"/>
    <w:rsid w:val="007C091F"/>
    <w:rsid w:val="007C2338"/>
    <w:rsid w:val="007C6DE0"/>
    <w:rsid w:val="007D1827"/>
    <w:rsid w:val="007E4116"/>
    <w:rsid w:val="007E46B0"/>
    <w:rsid w:val="007F73F8"/>
    <w:rsid w:val="0080585F"/>
    <w:rsid w:val="0081467B"/>
    <w:rsid w:val="00820EAE"/>
    <w:rsid w:val="00832481"/>
    <w:rsid w:val="00833608"/>
    <w:rsid w:val="00833C6F"/>
    <w:rsid w:val="00837E1F"/>
    <w:rsid w:val="008442B9"/>
    <w:rsid w:val="00844956"/>
    <w:rsid w:val="0085404C"/>
    <w:rsid w:val="00854F4E"/>
    <w:rsid w:val="008600FE"/>
    <w:rsid w:val="008627E9"/>
    <w:rsid w:val="00873482"/>
    <w:rsid w:val="00874B2E"/>
    <w:rsid w:val="00875A45"/>
    <w:rsid w:val="00877936"/>
    <w:rsid w:val="00891DCB"/>
    <w:rsid w:val="00893D5D"/>
    <w:rsid w:val="008A20EF"/>
    <w:rsid w:val="008A5729"/>
    <w:rsid w:val="008D0133"/>
    <w:rsid w:val="008D5266"/>
    <w:rsid w:val="008E49E0"/>
    <w:rsid w:val="008F0ADE"/>
    <w:rsid w:val="008F4F4F"/>
    <w:rsid w:val="008F6422"/>
    <w:rsid w:val="00902581"/>
    <w:rsid w:val="00906C80"/>
    <w:rsid w:val="009113C8"/>
    <w:rsid w:val="00912E3D"/>
    <w:rsid w:val="00915EEE"/>
    <w:rsid w:val="00922010"/>
    <w:rsid w:val="00922DE2"/>
    <w:rsid w:val="00926611"/>
    <w:rsid w:val="00954DD5"/>
    <w:rsid w:val="00954F59"/>
    <w:rsid w:val="009551C3"/>
    <w:rsid w:val="00957749"/>
    <w:rsid w:val="00963388"/>
    <w:rsid w:val="00965678"/>
    <w:rsid w:val="00967CDC"/>
    <w:rsid w:val="00977644"/>
    <w:rsid w:val="0098558C"/>
    <w:rsid w:val="00986FE7"/>
    <w:rsid w:val="00987C10"/>
    <w:rsid w:val="00990288"/>
    <w:rsid w:val="009A0B5E"/>
    <w:rsid w:val="009A25F0"/>
    <w:rsid w:val="009A5596"/>
    <w:rsid w:val="009B2EEC"/>
    <w:rsid w:val="009B4FCF"/>
    <w:rsid w:val="009B5EC3"/>
    <w:rsid w:val="009B6055"/>
    <w:rsid w:val="009C1690"/>
    <w:rsid w:val="009C5CDF"/>
    <w:rsid w:val="009C5F9B"/>
    <w:rsid w:val="009D0CC9"/>
    <w:rsid w:val="009D2886"/>
    <w:rsid w:val="009D56BA"/>
    <w:rsid w:val="009E4C2E"/>
    <w:rsid w:val="009E51F3"/>
    <w:rsid w:val="009F3088"/>
    <w:rsid w:val="00A0116C"/>
    <w:rsid w:val="00A0494A"/>
    <w:rsid w:val="00A06432"/>
    <w:rsid w:val="00A110CE"/>
    <w:rsid w:val="00A170E1"/>
    <w:rsid w:val="00A2411A"/>
    <w:rsid w:val="00A26BDF"/>
    <w:rsid w:val="00A307DF"/>
    <w:rsid w:val="00A320F3"/>
    <w:rsid w:val="00A41B80"/>
    <w:rsid w:val="00A43DF4"/>
    <w:rsid w:val="00A45272"/>
    <w:rsid w:val="00A51786"/>
    <w:rsid w:val="00A56C1A"/>
    <w:rsid w:val="00A57B8F"/>
    <w:rsid w:val="00A61A4A"/>
    <w:rsid w:val="00A62A8E"/>
    <w:rsid w:val="00A822CD"/>
    <w:rsid w:val="00A86A3E"/>
    <w:rsid w:val="00A91E67"/>
    <w:rsid w:val="00AA195B"/>
    <w:rsid w:val="00AA475A"/>
    <w:rsid w:val="00AB1AC7"/>
    <w:rsid w:val="00AC4ED7"/>
    <w:rsid w:val="00AD3E22"/>
    <w:rsid w:val="00AD4644"/>
    <w:rsid w:val="00AD6C76"/>
    <w:rsid w:val="00AF4182"/>
    <w:rsid w:val="00AF5F16"/>
    <w:rsid w:val="00AF613E"/>
    <w:rsid w:val="00AF623F"/>
    <w:rsid w:val="00B00620"/>
    <w:rsid w:val="00B03834"/>
    <w:rsid w:val="00B06DD6"/>
    <w:rsid w:val="00B10890"/>
    <w:rsid w:val="00B17D4E"/>
    <w:rsid w:val="00B23371"/>
    <w:rsid w:val="00B235ED"/>
    <w:rsid w:val="00B31148"/>
    <w:rsid w:val="00B3199B"/>
    <w:rsid w:val="00B3215E"/>
    <w:rsid w:val="00B32A55"/>
    <w:rsid w:val="00B35193"/>
    <w:rsid w:val="00B379E9"/>
    <w:rsid w:val="00B428A3"/>
    <w:rsid w:val="00B43100"/>
    <w:rsid w:val="00B54E28"/>
    <w:rsid w:val="00B555D5"/>
    <w:rsid w:val="00B55E47"/>
    <w:rsid w:val="00B563BE"/>
    <w:rsid w:val="00B704CE"/>
    <w:rsid w:val="00B70515"/>
    <w:rsid w:val="00B70A89"/>
    <w:rsid w:val="00B70D29"/>
    <w:rsid w:val="00B71EDA"/>
    <w:rsid w:val="00B73BB6"/>
    <w:rsid w:val="00B74C20"/>
    <w:rsid w:val="00B80D0B"/>
    <w:rsid w:val="00B81E24"/>
    <w:rsid w:val="00B84435"/>
    <w:rsid w:val="00B878B9"/>
    <w:rsid w:val="00B90AC9"/>
    <w:rsid w:val="00B93E1C"/>
    <w:rsid w:val="00B978B9"/>
    <w:rsid w:val="00BA057E"/>
    <w:rsid w:val="00BA09B4"/>
    <w:rsid w:val="00BA15AF"/>
    <w:rsid w:val="00BB7FD0"/>
    <w:rsid w:val="00BC0FB4"/>
    <w:rsid w:val="00BD0B7E"/>
    <w:rsid w:val="00BD3C89"/>
    <w:rsid w:val="00BF0E86"/>
    <w:rsid w:val="00BF426B"/>
    <w:rsid w:val="00BF4E0B"/>
    <w:rsid w:val="00C00662"/>
    <w:rsid w:val="00C04426"/>
    <w:rsid w:val="00C101DE"/>
    <w:rsid w:val="00C111C2"/>
    <w:rsid w:val="00C11A88"/>
    <w:rsid w:val="00C11AAD"/>
    <w:rsid w:val="00C12C65"/>
    <w:rsid w:val="00C21CCA"/>
    <w:rsid w:val="00C2244D"/>
    <w:rsid w:val="00C24A49"/>
    <w:rsid w:val="00C324A1"/>
    <w:rsid w:val="00C357A0"/>
    <w:rsid w:val="00C36822"/>
    <w:rsid w:val="00C37735"/>
    <w:rsid w:val="00C413AA"/>
    <w:rsid w:val="00C4244D"/>
    <w:rsid w:val="00C501EC"/>
    <w:rsid w:val="00C50A7C"/>
    <w:rsid w:val="00C51677"/>
    <w:rsid w:val="00C51FE7"/>
    <w:rsid w:val="00C634D0"/>
    <w:rsid w:val="00C64BA2"/>
    <w:rsid w:val="00C705FF"/>
    <w:rsid w:val="00C70700"/>
    <w:rsid w:val="00C7205D"/>
    <w:rsid w:val="00C7211E"/>
    <w:rsid w:val="00C74103"/>
    <w:rsid w:val="00C74D00"/>
    <w:rsid w:val="00C74D1D"/>
    <w:rsid w:val="00C75637"/>
    <w:rsid w:val="00C95FD1"/>
    <w:rsid w:val="00CA5DAB"/>
    <w:rsid w:val="00CB34DF"/>
    <w:rsid w:val="00CC52E4"/>
    <w:rsid w:val="00CD1FA5"/>
    <w:rsid w:val="00CE0542"/>
    <w:rsid w:val="00CE1005"/>
    <w:rsid w:val="00CE458F"/>
    <w:rsid w:val="00CE50C6"/>
    <w:rsid w:val="00CF2581"/>
    <w:rsid w:val="00CF2C9A"/>
    <w:rsid w:val="00CF5835"/>
    <w:rsid w:val="00CF6868"/>
    <w:rsid w:val="00D0456C"/>
    <w:rsid w:val="00D05EA7"/>
    <w:rsid w:val="00D07433"/>
    <w:rsid w:val="00D1547D"/>
    <w:rsid w:val="00D20BFD"/>
    <w:rsid w:val="00D228E1"/>
    <w:rsid w:val="00D30F70"/>
    <w:rsid w:val="00D32E61"/>
    <w:rsid w:val="00D34A4C"/>
    <w:rsid w:val="00D41176"/>
    <w:rsid w:val="00D43485"/>
    <w:rsid w:val="00D519B5"/>
    <w:rsid w:val="00D53108"/>
    <w:rsid w:val="00D54B5A"/>
    <w:rsid w:val="00D606B6"/>
    <w:rsid w:val="00D737A3"/>
    <w:rsid w:val="00D82206"/>
    <w:rsid w:val="00D84421"/>
    <w:rsid w:val="00D933AB"/>
    <w:rsid w:val="00D9352A"/>
    <w:rsid w:val="00D93FD3"/>
    <w:rsid w:val="00D9716B"/>
    <w:rsid w:val="00DA0D0B"/>
    <w:rsid w:val="00DA2B96"/>
    <w:rsid w:val="00DB10D0"/>
    <w:rsid w:val="00DB1263"/>
    <w:rsid w:val="00DC0310"/>
    <w:rsid w:val="00DC0802"/>
    <w:rsid w:val="00DC189B"/>
    <w:rsid w:val="00DC41E2"/>
    <w:rsid w:val="00DC5B1C"/>
    <w:rsid w:val="00DC6BB3"/>
    <w:rsid w:val="00DD0414"/>
    <w:rsid w:val="00DD129D"/>
    <w:rsid w:val="00DD146A"/>
    <w:rsid w:val="00DD426F"/>
    <w:rsid w:val="00DD5A45"/>
    <w:rsid w:val="00DD6548"/>
    <w:rsid w:val="00DE7017"/>
    <w:rsid w:val="00DF07D7"/>
    <w:rsid w:val="00DF21A6"/>
    <w:rsid w:val="00DF5DDB"/>
    <w:rsid w:val="00DF7ADC"/>
    <w:rsid w:val="00E03409"/>
    <w:rsid w:val="00E1016D"/>
    <w:rsid w:val="00E1430F"/>
    <w:rsid w:val="00E20CFE"/>
    <w:rsid w:val="00E2650E"/>
    <w:rsid w:val="00E3199D"/>
    <w:rsid w:val="00E32A53"/>
    <w:rsid w:val="00E343E3"/>
    <w:rsid w:val="00E3771E"/>
    <w:rsid w:val="00E40E06"/>
    <w:rsid w:val="00E41850"/>
    <w:rsid w:val="00E43453"/>
    <w:rsid w:val="00E50247"/>
    <w:rsid w:val="00E52453"/>
    <w:rsid w:val="00E562A1"/>
    <w:rsid w:val="00E56E0F"/>
    <w:rsid w:val="00E575B1"/>
    <w:rsid w:val="00E61ACC"/>
    <w:rsid w:val="00E62180"/>
    <w:rsid w:val="00E74315"/>
    <w:rsid w:val="00E77E80"/>
    <w:rsid w:val="00E821BC"/>
    <w:rsid w:val="00E8372F"/>
    <w:rsid w:val="00E866C8"/>
    <w:rsid w:val="00E86788"/>
    <w:rsid w:val="00E9082E"/>
    <w:rsid w:val="00E91A9F"/>
    <w:rsid w:val="00E92C99"/>
    <w:rsid w:val="00E96B87"/>
    <w:rsid w:val="00EA0472"/>
    <w:rsid w:val="00EA15E1"/>
    <w:rsid w:val="00EA4EA5"/>
    <w:rsid w:val="00EA7B20"/>
    <w:rsid w:val="00EB1379"/>
    <w:rsid w:val="00EB3453"/>
    <w:rsid w:val="00EB35BE"/>
    <w:rsid w:val="00EB525F"/>
    <w:rsid w:val="00EC0269"/>
    <w:rsid w:val="00EC4A11"/>
    <w:rsid w:val="00ED1B9D"/>
    <w:rsid w:val="00ED4644"/>
    <w:rsid w:val="00EF504A"/>
    <w:rsid w:val="00EF769C"/>
    <w:rsid w:val="00F03638"/>
    <w:rsid w:val="00F03FB8"/>
    <w:rsid w:val="00F10811"/>
    <w:rsid w:val="00F1449D"/>
    <w:rsid w:val="00F15866"/>
    <w:rsid w:val="00F200C6"/>
    <w:rsid w:val="00F2168B"/>
    <w:rsid w:val="00F227B6"/>
    <w:rsid w:val="00F250FB"/>
    <w:rsid w:val="00F3255B"/>
    <w:rsid w:val="00F32BC2"/>
    <w:rsid w:val="00F368D5"/>
    <w:rsid w:val="00F421E9"/>
    <w:rsid w:val="00F45993"/>
    <w:rsid w:val="00F533EE"/>
    <w:rsid w:val="00F62415"/>
    <w:rsid w:val="00F70246"/>
    <w:rsid w:val="00F75DE6"/>
    <w:rsid w:val="00F809A6"/>
    <w:rsid w:val="00F9632B"/>
    <w:rsid w:val="00F96453"/>
    <w:rsid w:val="00FA36AA"/>
    <w:rsid w:val="00FA3D44"/>
    <w:rsid w:val="00FA6BCE"/>
    <w:rsid w:val="00FB0CA9"/>
    <w:rsid w:val="00FB4D7C"/>
    <w:rsid w:val="00FB6782"/>
    <w:rsid w:val="00FC085F"/>
    <w:rsid w:val="00FC32D0"/>
    <w:rsid w:val="00FD11A7"/>
    <w:rsid w:val="00FD213A"/>
    <w:rsid w:val="00FD2F56"/>
    <w:rsid w:val="00FD67FD"/>
    <w:rsid w:val="00FD7725"/>
    <w:rsid w:val="00FE0141"/>
    <w:rsid w:val="00FE609B"/>
    <w:rsid w:val="00FF499A"/>
    <w:rsid w:val="00FF5959"/>
    <w:rsid w:val="00FF78EA"/>
    <w:rsid w:val="00FF7FAB"/>
  </w:rsids>
  <m:mathPr>
    <m:mathFont m:val="Cambria Math"/>
    <m:brkBin m:val="before"/>
    <m:brkBinSub m:val="--"/>
    <m:smallFrac m:val="0"/>
    <m:dispDef/>
    <m:lMargin m:val="0"/>
    <m:rMargin m:val="0"/>
    <m:defJc m:val="centerGroup"/>
    <m:wrapIndent m:val="1440"/>
    <m:intLim m:val="subSup"/>
    <m:naryLim m:val="undOvr"/>
  </m:mathPr>
  <w:themeFontLang w:val="nl-NL"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19FA"/>
  <w15:chartTrackingRefBased/>
  <w15:docId w15:val="{8A533541-8FFC-41AB-85D3-BBD6D40C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DC"/>
    <w:rPr>
      <w:rFonts w:cs="Times New Roman (Hoofdtekst CS)"/>
      <w:sz w:val="22"/>
      <w:lang w:val="en-US"/>
    </w:rPr>
  </w:style>
  <w:style w:type="paragraph" w:styleId="Heading1">
    <w:name w:val="heading 1"/>
    <w:basedOn w:val="Normal"/>
    <w:next w:val="Normal"/>
    <w:link w:val="Heading1Char"/>
    <w:uiPriority w:val="9"/>
    <w:qFormat/>
    <w:rsid w:val="00C37735"/>
    <w:pPr>
      <w:keepNext/>
      <w:keepLines/>
      <w:pBdr>
        <w:bottom w:val="single" w:sz="4" w:space="1" w:color="auto"/>
      </w:pBdr>
      <w:spacing w:before="240"/>
      <w:outlineLvl w:val="0"/>
    </w:pPr>
    <w:rPr>
      <w:rFonts w:ascii="Roboto" w:eastAsiaTheme="majorEastAsia" w:hAnsi="Roboto" w:cs="Times New Roman (Koppen CS)"/>
      <w:b/>
      <w:color w:val="F00F14"/>
      <w:spacing w:val="20"/>
      <w:sz w:val="32"/>
      <w:szCs w:val="32"/>
    </w:rPr>
  </w:style>
  <w:style w:type="paragraph" w:styleId="Heading2">
    <w:name w:val="heading 2"/>
    <w:basedOn w:val="Normal"/>
    <w:next w:val="Normal"/>
    <w:link w:val="Heading2Char"/>
    <w:uiPriority w:val="9"/>
    <w:unhideWhenUsed/>
    <w:qFormat/>
    <w:rsid w:val="00D53108"/>
    <w:pPr>
      <w:keepNext/>
      <w:keepLines/>
      <w:numPr>
        <w:ilvl w:val="1"/>
        <w:numId w:val="16"/>
      </w:numPr>
      <w:spacing w:before="40"/>
      <w:outlineLvl w:val="1"/>
    </w:pPr>
    <w:rPr>
      <w:rFonts w:ascii="Roboto" w:eastAsiaTheme="majorEastAsia" w:hAnsi="Roboto" w:cs="Times New Roman (Koppen CS)"/>
      <w:color w:val="F00F14"/>
      <w:spacing w:val="20"/>
      <w:sz w:val="28"/>
      <w:szCs w:val="26"/>
    </w:rPr>
  </w:style>
  <w:style w:type="paragraph" w:styleId="Heading3">
    <w:name w:val="heading 3"/>
    <w:basedOn w:val="Normal"/>
    <w:next w:val="Normal"/>
    <w:link w:val="Heading3Char"/>
    <w:uiPriority w:val="9"/>
    <w:unhideWhenUsed/>
    <w:qFormat/>
    <w:rsid w:val="00D53108"/>
    <w:pPr>
      <w:keepNext/>
      <w:keepLines/>
      <w:numPr>
        <w:ilvl w:val="2"/>
        <w:numId w:val="16"/>
      </w:numPr>
      <w:spacing w:before="40"/>
      <w:outlineLvl w:val="2"/>
    </w:pPr>
    <w:rPr>
      <w:rFonts w:ascii="Roboto Condensed" w:eastAsiaTheme="majorEastAsia" w:hAnsi="Roboto Condensed" w:cstheme="majorBidi"/>
      <w:sz w:val="24"/>
    </w:rPr>
  </w:style>
  <w:style w:type="paragraph" w:styleId="Heading4">
    <w:name w:val="heading 4"/>
    <w:basedOn w:val="Normal"/>
    <w:next w:val="Normal"/>
    <w:link w:val="Heading4Char"/>
    <w:uiPriority w:val="9"/>
    <w:unhideWhenUsed/>
    <w:rsid w:val="0066527F"/>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B73BB6"/>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632B"/>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632B"/>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1556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56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35"/>
    <w:rPr>
      <w:rFonts w:ascii="Roboto" w:eastAsiaTheme="majorEastAsia" w:hAnsi="Roboto" w:cs="Times New Roman (Koppen CS)"/>
      <w:b/>
      <w:color w:val="F00F14"/>
      <w:spacing w:val="20"/>
      <w:sz w:val="32"/>
      <w:szCs w:val="32"/>
      <w:lang w:val="en-US"/>
    </w:rPr>
  </w:style>
  <w:style w:type="paragraph" w:styleId="NoSpacing">
    <w:name w:val="No Spacing"/>
    <w:uiPriority w:val="1"/>
    <w:qFormat/>
    <w:rsid w:val="002C40E1"/>
  </w:style>
  <w:style w:type="character" w:customStyle="1" w:styleId="Heading2Char">
    <w:name w:val="Heading 2 Char"/>
    <w:basedOn w:val="DefaultParagraphFont"/>
    <w:link w:val="Heading2"/>
    <w:uiPriority w:val="9"/>
    <w:rsid w:val="00D53108"/>
    <w:rPr>
      <w:rFonts w:ascii="Roboto" w:eastAsiaTheme="majorEastAsia" w:hAnsi="Roboto" w:cs="Times New Roman (Koppen CS)"/>
      <w:color w:val="F00F14"/>
      <w:spacing w:val="20"/>
      <w:sz w:val="28"/>
      <w:szCs w:val="26"/>
      <w:lang w:val="en-US"/>
    </w:rPr>
  </w:style>
  <w:style w:type="character" w:customStyle="1" w:styleId="Heading3Char">
    <w:name w:val="Heading 3 Char"/>
    <w:basedOn w:val="DefaultParagraphFont"/>
    <w:link w:val="Heading3"/>
    <w:uiPriority w:val="9"/>
    <w:rsid w:val="00D53108"/>
    <w:rPr>
      <w:rFonts w:ascii="Roboto Condensed" w:eastAsiaTheme="majorEastAsia" w:hAnsi="Roboto Condensed" w:cstheme="majorBidi"/>
      <w:lang w:val="en-US"/>
    </w:rPr>
  </w:style>
  <w:style w:type="character" w:customStyle="1" w:styleId="Heading4Char">
    <w:name w:val="Heading 4 Char"/>
    <w:basedOn w:val="DefaultParagraphFont"/>
    <w:link w:val="Heading4"/>
    <w:uiPriority w:val="9"/>
    <w:rsid w:val="0066527F"/>
    <w:rPr>
      <w:rFonts w:asciiTheme="majorHAnsi" w:eastAsiaTheme="majorEastAsia" w:hAnsiTheme="majorHAnsi" w:cstheme="majorBidi"/>
      <w:i/>
      <w:iCs/>
      <w:color w:val="2F5496" w:themeColor="accent1" w:themeShade="BF"/>
      <w:sz w:val="22"/>
      <w:lang w:val="en-US"/>
    </w:rPr>
  </w:style>
  <w:style w:type="paragraph" w:styleId="Title">
    <w:name w:val="Title"/>
    <w:basedOn w:val="Normal"/>
    <w:next w:val="Normal"/>
    <w:link w:val="TitleChar"/>
    <w:uiPriority w:val="10"/>
    <w:qFormat/>
    <w:rsid w:val="00CE1005"/>
    <w:pPr>
      <w:contextualSpacing/>
      <w:jc w:val="center"/>
    </w:pPr>
    <w:rPr>
      <w:rFonts w:ascii="Roboto Condensed" w:eastAsiaTheme="majorEastAsia" w:hAnsi="Roboto Condensed" w:cs="Times New Roman (Koppen CS)"/>
      <w:b/>
      <w:color w:val="000000" w:themeColor="text1"/>
      <w:kern w:val="28"/>
      <w:sz w:val="72"/>
      <w:szCs w:val="56"/>
    </w:rPr>
  </w:style>
  <w:style w:type="character" w:customStyle="1" w:styleId="TitleChar">
    <w:name w:val="Title Char"/>
    <w:basedOn w:val="DefaultParagraphFont"/>
    <w:link w:val="Title"/>
    <w:uiPriority w:val="10"/>
    <w:rsid w:val="00CE1005"/>
    <w:rPr>
      <w:rFonts w:ascii="Roboto Condensed" w:eastAsiaTheme="majorEastAsia" w:hAnsi="Roboto Condensed" w:cs="Times New Roman (Koppen CS)"/>
      <w:b/>
      <w:color w:val="000000" w:themeColor="text1"/>
      <w:kern w:val="28"/>
      <w:sz w:val="72"/>
      <w:szCs w:val="56"/>
      <w:lang w:val="en-US"/>
    </w:rPr>
  </w:style>
  <w:style w:type="paragraph" w:styleId="Subtitle">
    <w:name w:val="Subtitle"/>
    <w:basedOn w:val="Normal"/>
    <w:next w:val="Normal"/>
    <w:link w:val="SubtitleChar"/>
    <w:uiPriority w:val="11"/>
    <w:qFormat/>
    <w:rsid w:val="00CE1005"/>
    <w:pPr>
      <w:numPr>
        <w:ilvl w:val="1"/>
      </w:numPr>
      <w:spacing w:before="120" w:after="120"/>
      <w:jc w:val="center"/>
    </w:pPr>
    <w:rPr>
      <w:rFonts w:ascii="Roboto Condensed" w:eastAsiaTheme="minorEastAsia" w:hAnsi="Roboto Condensed"/>
      <w:color w:val="5A5A5A" w:themeColor="text1" w:themeTint="A5"/>
      <w:spacing w:val="15"/>
      <w:sz w:val="32"/>
      <w:szCs w:val="22"/>
    </w:rPr>
  </w:style>
  <w:style w:type="character" w:customStyle="1" w:styleId="SubtitleChar">
    <w:name w:val="Subtitle Char"/>
    <w:basedOn w:val="DefaultParagraphFont"/>
    <w:link w:val="Subtitle"/>
    <w:uiPriority w:val="11"/>
    <w:rsid w:val="00CE1005"/>
    <w:rPr>
      <w:rFonts w:ascii="Roboto Condensed" w:eastAsiaTheme="minorEastAsia" w:hAnsi="Roboto Condensed" w:cs="Times New Roman (Hoofdtekst CS)"/>
      <w:color w:val="5A5A5A" w:themeColor="text1" w:themeTint="A5"/>
      <w:spacing w:val="15"/>
      <w:sz w:val="32"/>
      <w:szCs w:val="22"/>
      <w:lang w:val="en-US"/>
    </w:rPr>
  </w:style>
  <w:style w:type="paragraph" w:styleId="Header">
    <w:name w:val="header"/>
    <w:basedOn w:val="Normal"/>
    <w:link w:val="HeaderChar"/>
    <w:uiPriority w:val="99"/>
    <w:unhideWhenUsed/>
    <w:rsid w:val="00B54E28"/>
    <w:pPr>
      <w:tabs>
        <w:tab w:val="center" w:pos="4536"/>
        <w:tab w:val="right" w:pos="9072"/>
      </w:tabs>
    </w:pPr>
  </w:style>
  <w:style w:type="character" w:customStyle="1" w:styleId="HeaderChar">
    <w:name w:val="Header Char"/>
    <w:basedOn w:val="DefaultParagraphFont"/>
    <w:link w:val="Header"/>
    <w:uiPriority w:val="99"/>
    <w:rsid w:val="00B54E28"/>
    <w:rPr>
      <w:rFonts w:cs="Times New Roman (Hoofdtekst CS)"/>
      <w:sz w:val="22"/>
      <w:lang w:val="en-US"/>
    </w:rPr>
  </w:style>
  <w:style w:type="paragraph" w:styleId="Footer">
    <w:name w:val="footer"/>
    <w:basedOn w:val="Normal"/>
    <w:link w:val="FooterChar"/>
    <w:uiPriority w:val="99"/>
    <w:unhideWhenUsed/>
    <w:rsid w:val="00B54E28"/>
    <w:pPr>
      <w:tabs>
        <w:tab w:val="center" w:pos="4536"/>
        <w:tab w:val="right" w:pos="9072"/>
      </w:tabs>
    </w:pPr>
  </w:style>
  <w:style w:type="character" w:customStyle="1" w:styleId="FooterChar">
    <w:name w:val="Footer Char"/>
    <w:basedOn w:val="DefaultParagraphFont"/>
    <w:link w:val="Footer"/>
    <w:uiPriority w:val="99"/>
    <w:rsid w:val="00B54E28"/>
    <w:rPr>
      <w:rFonts w:cs="Times New Roman (Hoofdtekst CS)"/>
      <w:sz w:val="22"/>
      <w:lang w:val="en-US"/>
    </w:rPr>
  </w:style>
  <w:style w:type="table" w:styleId="TableGrid">
    <w:name w:val="Table Grid"/>
    <w:basedOn w:val="TableNormal"/>
    <w:uiPriority w:val="59"/>
    <w:rsid w:val="00510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2CC8"/>
    <w:rPr>
      <w:color w:val="808080"/>
    </w:rPr>
  </w:style>
  <w:style w:type="character" w:styleId="Hyperlink">
    <w:name w:val="Hyperlink"/>
    <w:basedOn w:val="DefaultParagraphFont"/>
    <w:uiPriority w:val="99"/>
    <w:unhideWhenUsed/>
    <w:rsid w:val="00A26BDF"/>
    <w:rPr>
      <w:color w:val="0563C1" w:themeColor="hyperlink"/>
      <w:u w:val="single"/>
    </w:rPr>
  </w:style>
  <w:style w:type="character" w:styleId="UnresolvedMention">
    <w:name w:val="Unresolved Mention"/>
    <w:basedOn w:val="DefaultParagraphFont"/>
    <w:uiPriority w:val="99"/>
    <w:semiHidden/>
    <w:unhideWhenUsed/>
    <w:rsid w:val="00A26BDF"/>
    <w:rPr>
      <w:color w:val="605E5C"/>
      <w:shd w:val="clear" w:color="auto" w:fill="E1DFDD"/>
    </w:rPr>
  </w:style>
  <w:style w:type="character" w:styleId="FollowedHyperlink">
    <w:name w:val="FollowedHyperlink"/>
    <w:basedOn w:val="DefaultParagraphFont"/>
    <w:uiPriority w:val="99"/>
    <w:semiHidden/>
    <w:unhideWhenUsed/>
    <w:rsid w:val="00A26BDF"/>
    <w:rPr>
      <w:color w:val="954F72" w:themeColor="followedHyperlink"/>
      <w:u w:val="single"/>
    </w:rPr>
  </w:style>
  <w:style w:type="paragraph" w:styleId="TOC1">
    <w:name w:val="toc 1"/>
    <w:basedOn w:val="Normal"/>
    <w:next w:val="Normal"/>
    <w:autoRedefine/>
    <w:uiPriority w:val="39"/>
    <w:unhideWhenUsed/>
    <w:rsid w:val="00621372"/>
    <w:pPr>
      <w:spacing w:before="120" w:after="120"/>
    </w:pPr>
    <w:rPr>
      <w:rFonts w:cstheme="minorHAnsi"/>
      <w:b/>
      <w:bCs/>
      <w:caps/>
      <w:sz w:val="20"/>
      <w:szCs w:val="20"/>
    </w:rPr>
  </w:style>
  <w:style w:type="paragraph" w:styleId="TOC2">
    <w:name w:val="toc 2"/>
    <w:basedOn w:val="Normal"/>
    <w:next w:val="Normal"/>
    <w:autoRedefine/>
    <w:uiPriority w:val="39"/>
    <w:unhideWhenUsed/>
    <w:rsid w:val="00621372"/>
    <w:pPr>
      <w:ind w:left="220"/>
    </w:pPr>
    <w:rPr>
      <w:rFonts w:cstheme="minorHAnsi"/>
      <w:smallCaps/>
      <w:sz w:val="20"/>
      <w:szCs w:val="20"/>
    </w:rPr>
  </w:style>
  <w:style w:type="paragraph" w:styleId="TOC3">
    <w:name w:val="toc 3"/>
    <w:basedOn w:val="Normal"/>
    <w:next w:val="Normal"/>
    <w:autoRedefine/>
    <w:uiPriority w:val="39"/>
    <w:unhideWhenUsed/>
    <w:rsid w:val="00621372"/>
    <w:pPr>
      <w:ind w:left="440"/>
    </w:pPr>
    <w:rPr>
      <w:rFonts w:cstheme="minorHAnsi"/>
      <w:i/>
      <w:iCs/>
      <w:sz w:val="20"/>
      <w:szCs w:val="20"/>
    </w:rPr>
  </w:style>
  <w:style w:type="paragraph" w:styleId="TOC4">
    <w:name w:val="toc 4"/>
    <w:basedOn w:val="Normal"/>
    <w:next w:val="Normal"/>
    <w:autoRedefine/>
    <w:uiPriority w:val="39"/>
    <w:unhideWhenUsed/>
    <w:rsid w:val="00621372"/>
    <w:pPr>
      <w:ind w:left="660"/>
    </w:pPr>
    <w:rPr>
      <w:rFonts w:cstheme="minorHAnsi"/>
      <w:sz w:val="18"/>
      <w:szCs w:val="18"/>
    </w:rPr>
  </w:style>
  <w:style w:type="paragraph" w:styleId="TOC5">
    <w:name w:val="toc 5"/>
    <w:basedOn w:val="Normal"/>
    <w:next w:val="Normal"/>
    <w:autoRedefine/>
    <w:uiPriority w:val="39"/>
    <w:unhideWhenUsed/>
    <w:rsid w:val="00621372"/>
    <w:pPr>
      <w:ind w:left="880"/>
    </w:pPr>
    <w:rPr>
      <w:rFonts w:cstheme="minorHAnsi"/>
      <w:sz w:val="18"/>
      <w:szCs w:val="18"/>
    </w:rPr>
  </w:style>
  <w:style w:type="paragraph" w:styleId="TOC6">
    <w:name w:val="toc 6"/>
    <w:basedOn w:val="Normal"/>
    <w:next w:val="Normal"/>
    <w:autoRedefine/>
    <w:uiPriority w:val="39"/>
    <w:unhideWhenUsed/>
    <w:rsid w:val="00621372"/>
    <w:pPr>
      <w:ind w:left="1100"/>
    </w:pPr>
    <w:rPr>
      <w:rFonts w:cstheme="minorHAnsi"/>
      <w:sz w:val="18"/>
      <w:szCs w:val="18"/>
    </w:rPr>
  </w:style>
  <w:style w:type="paragraph" w:styleId="TOC7">
    <w:name w:val="toc 7"/>
    <w:basedOn w:val="Normal"/>
    <w:next w:val="Normal"/>
    <w:autoRedefine/>
    <w:uiPriority w:val="39"/>
    <w:unhideWhenUsed/>
    <w:rsid w:val="00621372"/>
    <w:pPr>
      <w:ind w:left="1320"/>
    </w:pPr>
    <w:rPr>
      <w:rFonts w:cstheme="minorHAnsi"/>
      <w:sz w:val="18"/>
      <w:szCs w:val="18"/>
    </w:rPr>
  </w:style>
  <w:style w:type="paragraph" w:styleId="TOC8">
    <w:name w:val="toc 8"/>
    <w:basedOn w:val="Normal"/>
    <w:next w:val="Normal"/>
    <w:autoRedefine/>
    <w:uiPriority w:val="39"/>
    <w:unhideWhenUsed/>
    <w:rsid w:val="00621372"/>
    <w:pPr>
      <w:ind w:left="1540"/>
    </w:pPr>
    <w:rPr>
      <w:rFonts w:cstheme="minorHAnsi"/>
      <w:sz w:val="18"/>
      <w:szCs w:val="18"/>
    </w:rPr>
  </w:style>
  <w:style w:type="paragraph" w:styleId="TOC9">
    <w:name w:val="toc 9"/>
    <w:basedOn w:val="Normal"/>
    <w:next w:val="Normal"/>
    <w:autoRedefine/>
    <w:uiPriority w:val="39"/>
    <w:unhideWhenUsed/>
    <w:rsid w:val="00621372"/>
    <w:pPr>
      <w:ind w:left="1760"/>
    </w:pPr>
    <w:rPr>
      <w:rFonts w:cstheme="minorHAnsi"/>
      <w:sz w:val="18"/>
      <w:szCs w:val="18"/>
    </w:rPr>
  </w:style>
  <w:style w:type="character" w:styleId="PageNumber">
    <w:name w:val="page number"/>
    <w:basedOn w:val="DefaultParagraphFont"/>
    <w:uiPriority w:val="99"/>
    <w:semiHidden/>
    <w:unhideWhenUsed/>
    <w:rsid w:val="00621372"/>
  </w:style>
  <w:style w:type="paragraph" w:styleId="TOCHeading">
    <w:name w:val="TOC Heading"/>
    <w:basedOn w:val="Normal"/>
    <w:next w:val="Normal"/>
    <w:uiPriority w:val="39"/>
    <w:unhideWhenUsed/>
    <w:qFormat/>
    <w:rsid w:val="00A62A8E"/>
    <w:pPr>
      <w:pBdr>
        <w:bottom w:val="single" w:sz="6" w:space="1" w:color="auto"/>
      </w:pBdr>
    </w:pPr>
    <w:rPr>
      <w:rFonts w:ascii="Roboto" w:hAnsi="Roboto"/>
      <w:color w:val="F00F14"/>
      <w:sz w:val="32"/>
    </w:rPr>
  </w:style>
  <w:style w:type="paragraph" w:styleId="ListParagraph">
    <w:name w:val="List Paragraph"/>
    <w:basedOn w:val="Normal"/>
    <w:uiPriority w:val="34"/>
    <w:qFormat/>
    <w:rsid w:val="000C32CC"/>
    <w:pPr>
      <w:ind w:left="720"/>
      <w:contextualSpacing/>
    </w:pPr>
  </w:style>
  <w:style w:type="character" w:customStyle="1" w:styleId="Heading8Char">
    <w:name w:val="Heading 8 Char"/>
    <w:basedOn w:val="DefaultParagraphFont"/>
    <w:link w:val="Heading8"/>
    <w:uiPriority w:val="9"/>
    <w:semiHidden/>
    <w:rsid w:val="000155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15567"/>
    <w:rPr>
      <w:rFonts w:asciiTheme="majorHAnsi" w:eastAsiaTheme="majorEastAsia" w:hAnsiTheme="majorHAnsi" w:cstheme="majorBidi"/>
      <w:i/>
      <w:iCs/>
      <w:color w:val="272727" w:themeColor="text1" w:themeTint="D8"/>
      <w:sz w:val="21"/>
      <w:szCs w:val="21"/>
      <w:lang w:val="en-US"/>
    </w:rPr>
  </w:style>
  <w:style w:type="paragraph" w:customStyle="1" w:styleId="unnumberedlist0">
    <w:name w:val="unnumberedlist0"/>
    <w:link w:val="unnumberedlist0Car"/>
    <w:uiPriority w:val="99"/>
    <w:unhideWhenUsed/>
    <w:rsid w:val="00EC0269"/>
    <w:pPr>
      <w:tabs>
        <w:tab w:val="left" w:pos="0"/>
      </w:tabs>
      <w:spacing w:after="200" w:line="276" w:lineRule="auto"/>
      <w:ind w:left="600"/>
    </w:pPr>
    <w:rPr>
      <w:rFonts w:ascii="Verdana" w:eastAsia="Verdana" w:hAnsi="Verdana" w:cs="Verdana"/>
      <w:color w:val="000000"/>
      <w:sz w:val="20"/>
      <w:szCs w:val="22"/>
      <w:lang w:val="en-US"/>
    </w:rPr>
  </w:style>
  <w:style w:type="character" w:customStyle="1" w:styleId="unnumberedlist0Car">
    <w:name w:val="unnumberedlist0Car"/>
    <w:link w:val="unnumberedlist0"/>
    <w:uiPriority w:val="99"/>
    <w:unhideWhenUsed/>
    <w:rsid w:val="00EC0269"/>
    <w:rPr>
      <w:rFonts w:ascii="Verdana" w:eastAsia="Verdana" w:hAnsi="Verdana" w:cs="Verdana"/>
      <w:color w:val="000000"/>
      <w:sz w:val="20"/>
      <w:szCs w:val="22"/>
      <w:lang w:val="en-US"/>
    </w:rPr>
  </w:style>
  <w:style w:type="paragraph" w:customStyle="1" w:styleId="unitbody">
    <w:name w:val="unitbody"/>
    <w:link w:val="unitbodyCar"/>
    <w:uiPriority w:val="99"/>
    <w:unhideWhenUsed/>
    <w:rsid w:val="00EC0269"/>
    <w:pPr>
      <w:tabs>
        <w:tab w:val="left" w:pos="600"/>
      </w:tabs>
      <w:spacing w:after="200" w:line="276" w:lineRule="auto"/>
      <w:ind w:left="600" w:hanging="600"/>
    </w:pPr>
    <w:rPr>
      <w:rFonts w:ascii="Verdana" w:eastAsia="Verdana" w:hAnsi="Verdana" w:cs="Verdana"/>
      <w:color w:val="000000"/>
      <w:sz w:val="20"/>
      <w:szCs w:val="22"/>
      <w:lang w:val="en-US"/>
    </w:rPr>
  </w:style>
  <w:style w:type="character" w:customStyle="1" w:styleId="unitbodyCar">
    <w:name w:val="unitbodyCar"/>
    <w:link w:val="unitbody"/>
    <w:uiPriority w:val="99"/>
    <w:unhideWhenUsed/>
    <w:rsid w:val="00EC0269"/>
    <w:rPr>
      <w:rFonts w:ascii="Verdana" w:eastAsia="Verdana" w:hAnsi="Verdana" w:cs="Verdana"/>
      <w:color w:val="000000"/>
      <w:sz w:val="20"/>
      <w:szCs w:val="22"/>
      <w:lang w:val="en-US"/>
    </w:rPr>
  </w:style>
  <w:style w:type="paragraph" w:customStyle="1" w:styleId="docularlist1">
    <w:name w:val="docularlist1"/>
    <w:link w:val="docularlist1Car"/>
    <w:uiPriority w:val="99"/>
    <w:unhideWhenUsed/>
    <w:rsid w:val="00EC0269"/>
    <w:pPr>
      <w:tabs>
        <w:tab w:val="left" w:pos="0"/>
      </w:tabs>
      <w:spacing w:after="200" w:line="276" w:lineRule="auto"/>
      <w:ind w:left="1200" w:hanging="600"/>
    </w:pPr>
    <w:rPr>
      <w:rFonts w:ascii="Verdana" w:eastAsia="Verdana" w:hAnsi="Verdana" w:cs="Verdana"/>
      <w:color w:val="000000"/>
      <w:sz w:val="20"/>
      <w:szCs w:val="22"/>
      <w:lang w:val="en-US"/>
    </w:rPr>
  </w:style>
  <w:style w:type="character" w:customStyle="1" w:styleId="docularlist1Car">
    <w:name w:val="docularlist1Car"/>
    <w:link w:val="docularlist1"/>
    <w:uiPriority w:val="99"/>
    <w:unhideWhenUsed/>
    <w:rsid w:val="00EC0269"/>
    <w:rPr>
      <w:rFonts w:ascii="Verdana" w:eastAsia="Verdana" w:hAnsi="Verdana" w:cs="Verdana"/>
      <w:color w:val="000000"/>
      <w:sz w:val="20"/>
      <w:szCs w:val="22"/>
      <w:lang w:val="en-US"/>
    </w:rPr>
  </w:style>
  <w:style w:type="numbering" w:customStyle="1" w:styleId="Huidigelijst1">
    <w:name w:val="Huidige lijst1"/>
    <w:uiPriority w:val="99"/>
    <w:rsid w:val="000C68C1"/>
    <w:pPr>
      <w:numPr>
        <w:numId w:val="1"/>
      </w:numPr>
    </w:pPr>
  </w:style>
  <w:style w:type="numbering" w:customStyle="1" w:styleId="Huidigelijst2">
    <w:name w:val="Huidige lijst2"/>
    <w:uiPriority w:val="99"/>
    <w:rsid w:val="000C68C1"/>
    <w:pPr>
      <w:numPr>
        <w:numId w:val="2"/>
      </w:numPr>
    </w:pPr>
  </w:style>
  <w:style w:type="numbering" w:customStyle="1" w:styleId="Huidigelijst3">
    <w:name w:val="Huidige lijst3"/>
    <w:uiPriority w:val="99"/>
    <w:rsid w:val="009C5F9B"/>
    <w:pPr>
      <w:numPr>
        <w:numId w:val="3"/>
      </w:numPr>
    </w:pPr>
  </w:style>
  <w:style w:type="numbering" w:customStyle="1" w:styleId="Huidigelijst4">
    <w:name w:val="Huidige lijst4"/>
    <w:uiPriority w:val="99"/>
    <w:rsid w:val="009C5F9B"/>
    <w:pPr>
      <w:numPr>
        <w:numId w:val="4"/>
      </w:numPr>
    </w:pPr>
  </w:style>
  <w:style w:type="numbering" w:customStyle="1" w:styleId="Huidigelijst5">
    <w:name w:val="Huidige lijst5"/>
    <w:uiPriority w:val="99"/>
    <w:rsid w:val="009C5F9B"/>
    <w:pPr>
      <w:numPr>
        <w:numId w:val="5"/>
      </w:numPr>
    </w:pPr>
  </w:style>
  <w:style w:type="numbering" w:customStyle="1" w:styleId="Huidigelijst6">
    <w:name w:val="Huidige lijst6"/>
    <w:uiPriority w:val="99"/>
    <w:rsid w:val="009C5F9B"/>
    <w:pPr>
      <w:numPr>
        <w:numId w:val="6"/>
      </w:numPr>
    </w:pPr>
  </w:style>
  <w:style w:type="numbering" w:customStyle="1" w:styleId="Huidigelijst7">
    <w:name w:val="Huidige lijst7"/>
    <w:uiPriority w:val="99"/>
    <w:rsid w:val="009C5F9B"/>
    <w:pPr>
      <w:numPr>
        <w:numId w:val="7"/>
      </w:numPr>
    </w:pPr>
  </w:style>
  <w:style w:type="numbering" w:customStyle="1" w:styleId="Huidigelijst8">
    <w:name w:val="Huidige lijst8"/>
    <w:uiPriority w:val="99"/>
    <w:rsid w:val="009C5F9B"/>
    <w:pPr>
      <w:numPr>
        <w:numId w:val="8"/>
      </w:numPr>
    </w:pPr>
  </w:style>
  <w:style w:type="numbering" w:customStyle="1" w:styleId="Huidigelijst9">
    <w:name w:val="Huidige lijst9"/>
    <w:uiPriority w:val="99"/>
    <w:rsid w:val="009C5F9B"/>
    <w:pPr>
      <w:numPr>
        <w:numId w:val="9"/>
      </w:numPr>
    </w:pPr>
  </w:style>
  <w:style w:type="numbering" w:customStyle="1" w:styleId="Huidigelijst10">
    <w:name w:val="Huidige lijst10"/>
    <w:uiPriority w:val="99"/>
    <w:rsid w:val="009C5F9B"/>
    <w:pPr>
      <w:numPr>
        <w:numId w:val="10"/>
      </w:numPr>
    </w:pPr>
  </w:style>
  <w:style w:type="numbering" w:customStyle="1" w:styleId="Huidigelijst11">
    <w:name w:val="Huidige lijst11"/>
    <w:uiPriority w:val="99"/>
    <w:rsid w:val="009C5F9B"/>
    <w:pPr>
      <w:numPr>
        <w:numId w:val="11"/>
      </w:numPr>
    </w:pPr>
  </w:style>
  <w:style w:type="numbering" w:customStyle="1" w:styleId="Huidigelijst12">
    <w:name w:val="Huidige lijst12"/>
    <w:uiPriority w:val="99"/>
    <w:rsid w:val="009C5F9B"/>
    <w:pPr>
      <w:numPr>
        <w:numId w:val="12"/>
      </w:numPr>
    </w:pPr>
  </w:style>
  <w:style w:type="numbering" w:customStyle="1" w:styleId="Huidigelijst13">
    <w:name w:val="Huidige lijst13"/>
    <w:uiPriority w:val="99"/>
    <w:rsid w:val="009C5F9B"/>
    <w:pPr>
      <w:numPr>
        <w:numId w:val="13"/>
      </w:numPr>
    </w:pPr>
  </w:style>
  <w:style w:type="numbering" w:customStyle="1" w:styleId="Huidigelijst14">
    <w:name w:val="Huidige lijst14"/>
    <w:uiPriority w:val="99"/>
    <w:rsid w:val="009C5F9B"/>
    <w:pPr>
      <w:numPr>
        <w:numId w:val="14"/>
      </w:numPr>
    </w:pPr>
  </w:style>
  <w:style w:type="numbering" w:customStyle="1" w:styleId="Huidigelijst15">
    <w:name w:val="Huidige lijst15"/>
    <w:uiPriority w:val="99"/>
    <w:rsid w:val="009C5F9B"/>
    <w:pPr>
      <w:numPr>
        <w:numId w:val="15"/>
      </w:numPr>
    </w:pPr>
  </w:style>
  <w:style w:type="character" w:customStyle="1" w:styleId="Heading5Char">
    <w:name w:val="Heading 5 Char"/>
    <w:basedOn w:val="DefaultParagraphFont"/>
    <w:link w:val="Heading5"/>
    <w:uiPriority w:val="9"/>
    <w:rsid w:val="00B73BB6"/>
    <w:rPr>
      <w:rFonts w:asciiTheme="majorHAnsi" w:eastAsiaTheme="majorEastAsia" w:hAnsiTheme="majorHAnsi" w:cstheme="majorBidi"/>
      <w:color w:val="2F5496" w:themeColor="accent1" w:themeShade="BF"/>
      <w:sz w:val="22"/>
      <w:lang w:val="en-US"/>
    </w:rPr>
  </w:style>
  <w:style w:type="character" w:customStyle="1" w:styleId="Heading6Char">
    <w:name w:val="Heading 6 Char"/>
    <w:basedOn w:val="DefaultParagraphFont"/>
    <w:link w:val="Heading6"/>
    <w:uiPriority w:val="9"/>
    <w:semiHidden/>
    <w:rsid w:val="00F9632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F9632B"/>
    <w:rPr>
      <w:rFonts w:asciiTheme="majorHAnsi" w:eastAsiaTheme="majorEastAsia" w:hAnsiTheme="majorHAnsi" w:cstheme="majorBidi"/>
      <w:i/>
      <w:iCs/>
      <w:color w:val="1F3763" w:themeColor="accent1" w:themeShade="7F"/>
      <w:sz w:val="22"/>
      <w:lang w:val="en-US"/>
    </w:rPr>
  </w:style>
  <w:style w:type="character" w:customStyle="1" w:styleId="ui-provider">
    <w:name w:val="ui-provider"/>
    <w:basedOn w:val="DefaultParagraphFont"/>
    <w:rsid w:val="002C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84321">
      <w:bodyDiv w:val="1"/>
      <w:marLeft w:val="0"/>
      <w:marRight w:val="0"/>
      <w:marTop w:val="0"/>
      <w:marBottom w:val="0"/>
      <w:divBdr>
        <w:top w:val="none" w:sz="0" w:space="0" w:color="auto"/>
        <w:left w:val="none" w:sz="0" w:space="0" w:color="auto"/>
        <w:bottom w:val="none" w:sz="0" w:space="0" w:color="auto"/>
        <w:right w:val="none" w:sz="0" w:space="0" w:color="auto"/>
      </w:divBdr>
    </w:div>
    <w:div w:id="302388882">
      <w:bodyDiv w:val="1"/>
      <w:marLeft w:val="0"/>
      <w:marRight w:val="0"/>
      <w:marTop w:val="0"/>
      <w:marBottom w:val="0"/>
      <w:divBdr>
        <w:top w:val="none" w:sz="0" w:space="0" w:color="auto"/>
        <w:left w:val="none" w:sz="0" w:space="0" w:color="auto"/>
        <w:bottom w:val="none" w:sz="0" w:space="0" w:color="auto"/>
        <w:right w:val="none" w:sz="0" w:space="0" w:color="auto"/>
      </w:divBdr>
      <w:divsChild>
        <w:div w:id="1482163154">
          <w:marLeft w:val="0"/>
          <w:marRight w:val="0"/>
          <w:marTop w:val="0"/>
          <w:marBottom w:val="0"/>
          <w:divBdr>
            <w:top w:val="none" w:sz="0" w:space="0" w:color="auto"/>
            <w:left w:val="none" w:sz="0" w:space="0" w:color="auto"/>
            <w:bottom w:val="none" w:sz="0" w:space="0" w:color="auto"/>
            <w:right w:val="none" w:sz="0" w:space="0" w:color="auto"/>
          </w:divBdr>
        </w:div>
      </w:divsChild>
    </w:div>
    <w:div w:id="876895238">
      <w:bodyDiv w:val="1"/>
      <w:marLeft w:val="0"/>
      <w:marRight w:val="0"/>
      <w:marTop w:val="0"/>
      <w:marBottom w:val="0"/>
      <w:divBdr>
        <w:top w:val="none" w:sz="0" w:space="0" w:color="auto"/>
        <w:left w:val="none" w:sz="0" w:space="0" w:color="auto"/>
        <w:bottom w:val="none" w:sz="0" w:space="0" w:color="auto"/>
        <w:right w:val="none" w:sz="0" w:space="0" w:color="auto"/>
      </w:divBdr>
      <w:divsChild>
        <w:div w:id="1077897361">
          <w:marLeft w:val="0"/>
          <w:marRight w:val="0"/>
          <w:marTop w:val="0"/>
          <w:marBottom w:val="0"/>
          <w:divBdr>
            <w:top w:val="none" w:sz="0" w:space="0" w:color="auto"/>
            <w:left w:val="none" w:sz="0" w:space="0" w:color="auto"/>
            <w:bottom w:val="none" w:sz="0" w:space="0" w:color="auto"/>
            <w:right w:val="none" w:sz="0" w:space="0" w:color="auto"/>
          </w:divBdr>
        </w:div>
      </w:divsChild>
    </w:div>
    <w:div w:id="1008992872">
      <w:bodyDiv w:val="1"/>
      <w:marLeft w:val="0"/>
      <w:marRight w:val="0"/>
      <w:marTop w:val="0"/>
      <w:marBottom w:val="0"/>
      <w:divBdr>
        <w:top w:val="none" w:sz="0" w:space="0" w:color="auto"/>
        <w:left w:val="none" w:sz="0" w:space="0" w:color="auto"/>
        <w:bottom w:val="none" w:sz="0" w:space="0" w:color="auto"/>
        <w:right w:val="none" w:sz="0" w:space="0" w:color="auto"/>
      </w:divBdr>
      <w:divsChild>
        <w:div w:id="377972177">
          <w:marLeft w:val="0"/>
          <w:marRight w:val="0"/>
          <w:marTop w:val="0"/>
          <w:marBottom w:val="0"/>
          <w:divBdr>
            <w:top w:val="none" w:sz="0" w:space="0" w:color="auto"/>
            <w:left w:val="none" w:sz="0" w:space="0" w:color="auto"/>
            <w:bottom w:val="none" w:sz="0" w:space="0" w:color="auto"/>
            <w:right w:val="none" w:sz="0" w:space="0" w:color="auto"/>
          </w:divBdr>
        </w:div>
      </w:divsChild>
    </w:div>
    <w:div w:id="1591698268">
      <w:bodyDiv w:val="1"/>
      <w:marLeft w:val="0"/>
      <w:marRight w:val="0"/>
      <w:marTop w:val="0"/>
      <w:marBottom w:val="0"/>
      <w:divBdr>
        <w:top w:val="none" w:sz="0" w:space="0" w:color="auto"/>
        <w:left w:val="none" w:sz="0" w:space="0" w:color="auto"/>
        <w:bottom w:val="none" w:sz="0" w:space="0" w:color="auto"/>
        <w:right w:val="none" w:sz="0" w:space="0" w:color="auto"/>
      </w:divBdr>
      <w:divsChild>
        <w:div w:id="69508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hyperlink" Target="https://confluence.internal.abslbs.com/display/AID/How+to+generate+certificates+for+ABSSolute+applicat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nfluence.internal.abslbs.com/pages/viewpage.action?pageId=28344518" TargetMode="External"/><Relationship Id="rId25" Type="http://schemas.openxmlformats.org/officeDocument/2006/relationships/image" Target="media/image9.png"/><Relationship Id="rId33" Type="http://schemas.openxmlformats.org/officeDocument/2006/relationships/hyperlink" Target="http://localhost:8080/consol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bslbscom-my.sharepoint.com/:u:/g/personal/andrei_rosu_cojocaru_abslbs_com/EfnhOT6M_71GlTH0tB5jafUBmatVVSfno8y1LWtGRPCPUg?e=ezByq8" TargetMode="External"/><Relationship Id="rId20" Type="http://schemas.openxmlformats.org/officeDocument/2006/relationships/hyperlink" Target="https://abslbscom-my.sharepoint.com/:u:/g/personal/andrei_rosu_cojocaru_abslbs_com/ETBFrB387qlNq63U514qT4wBxUn6w4n1HhevkhnCBQZvEg?e=4oXjVD"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https://abslbscom.sharepoint.com/Templates/General%20ABS%20-%20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036FABEF4474CABCAB61C8D22683E" ma:contentTypeVersion="3" ma:contentTypeDescription="Create a new document." ma:contentTypeScope="" ma:versionID="b10f5c18f6e1a048ccf350d70c097a22">
  <xsd:schema xmlns:xsd="http://www.w3.org/2001/XMLSchema" xmlns:xs="http://www.w3.org/2001/XMLSchema" xmlns:p="http://schemas.microsoft.com/office/2006/metadata/properties" xmlns:ns2="a3d94510-9dbe-4838-b360-3369ec95e180" targetNamespace="http://schemas.microsoft.com/office/2006/metadata/properties" ma:root="true" ma:fieldsID="340c4772cc20c7c20507f900497b1ad6" ns2:_="">
    <xsd:import namespace="a3d94510-9dbe-4838-b360-3369ec95e1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4510-9dbe-4838-b360-3369ec95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4995B-93DA-534A-859D-6952E2E97B6D}">
  <ds:schemaRefs>
    <ds:schemaRef ds:uri="http://schemas.openxmlformats.org/officeDocument/2006/bibliography"/>
  </ds:schemaRefs>
</ds:datastoreItem>
</file>

<file path=customXml/itemProps2.xml><?xml version="1.0" encoding="utf-8"?>
<ds:datastoreItem xmlns:ds="http://schemas.openxmlformats.org/officeDocument/2006/customXml" ds:itemID="{6DE3CEFA-B2CE-4E7D-8C62-E44D8C118C3E}">
  <ds:schemaRefs>
    <ds:schemaRef ds:uri="http://schemas.microsoft.com/sharepoint/v3/contenttype/forms"/>
  </ds:schemaRefs>
</ds:datastoreItem>
</file>

<file path=customXml/itemProps3.xml><?xml version="1.0" encoding="utf-8"?>
<ds:datastoreItem xmlns:ds="http://schemas.openxmlformats.org/officeDocument/2006/customXml" ds:itemID="{099E5778-5326-47FB-B4FB-53AFD85F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4510-9dbe-4838-b360-3369ec95e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DFFB3-B392-496A-B7DB-2CB5A9DA1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General%20ABS%20-%20Template.dotx</Template>
  <TotalTime>12166</TotalTime>
  <Pages>18</Pages>
  <Words>3910</Words>
  <Characters>22287</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Koelink</dc:creator>
  <cp:keywords/>
  <dc:description/>
  <cp:lastModifiedBy>Andrei Rosu-Cojocaru</cp:lastModifiedBy>
  <cp:revision>33</cp:revision>
  <cp:lastPrinted>2024-02-07T11:29:00Z</cp:lastPrinted>
  <dcterms:created xsi:type="dcterms:W3CDTF">2024-06-10T15:42:00Z</dcterms:created>
  <dcterms:modified xsi:type="dcterms:W3CDTF">2024-09-06T15:12:00Z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0x010100281036FABEF4474CABCAB61C8D22683E</vt:lpwstr>
  </property>
</Properties>
</file>