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6618EA9A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lastRenderedPageBreak/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lastRenderedPageBreak/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lastRenderedPageBreak/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lastRenderedPageBreak/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87C9" w14:textId="77777777" w:rsidR="00ED714B" w:rsidRDefault="00ED714B" w:rsidP="00B42730">
      <w:pPr>
        <w:spacing w:after="0" w:line="240" w:lineRule="auto"/>
      </w:pPr>
      <w:r>
        <w:separator/>
      </w:r>
    </w:p>
  </w:endnote>
  <w:endnote w:type="continuationSeparator" w:id="0">
    <w:p w14:paraId="5D4BB537" w14:textId="77777777" w:rsidR="00ED714B" w:rsidRDefault="00ED714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C355" w14:textId="77777777" w:rsidR="00ED714B" w:rsidRDefault="00ED714B" w:rsidP="00B42730">
      <w:pPr>
        <w:spacing w:after="0" w:line="240" w:lineRule="auto"/>
      </w:pPr>
      <w:r>
        <w:separator/>
      </w:r>
    </w:p>
  </w:footnote>
  <w:footnote w:type="continuationSeparator" w:id="0">
    <w:p w14:paraId="1CD9B5E7" w14:textId="77777777" w:rsidR="00ED714B" w:rsidRDefault="00ED714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4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5"/>
  </w:num>
  <w:num w:numId="18" w16cid:durableId="682823029">
    <w:abstractNumId w:val="25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7F634F"/>
    <w:rsid w:val="0080020D"/>
    <w:rsid w:val="0080164A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0E23"/>
    <w:rsid w:val="00C21E3F"/>
    <w:rsid w:val="00C2327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33</Pages>
  <Words>9744</Words>
  <Characters>55542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Oana Ilie</cp:lastModifiedBy>
  <cp:revision>43</cp:revision>
  <cp:lastPrinted>2014-12-29T09:36:00Z</cp:lastPrinted>
  <dcterms:created xsi:type="dcterms:W3CDTF">2022-06-10T14:51:00Z</dcterms:created>
  <dcterms:modified xsi:type="dcterms:W3CDTF">2022-10-07T11:04:00Z</dcterms:modified>
</cp:coreProperties>
</file>