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EC1ED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6E6B55">
        <w:rPr>
          <w:rFonts w:asciiTheme="minorHAnsi" w:hAnsiTheme="minorHAnsi"/>
          <w:u w:val="single"/>
        </w:rPr>
        <w:t>Item Dispense</w:t>
      </w:r>
      <w:r w:rsidR="00714CE9" w:rsidRPr="006E6B55">
        <w:rPr>
          <w:rFonts w:asciiTheme="minorHAnsi" w:hAnsiTheme="minorHAnsi"/>
          <w:u w:val="single"/>
        </w:rPr>
        <w:t xml:space="preserve"> Android</w:t>
      </w:r>
      <w:r w:rsidR="00E377F5" w:rsidRPr="006E6B55">
        <w:rPr>
          <w:rFonts w:asciiTheme="minorHAnsi" w:hAnsiTheme="minorHAnsi"/>
          <w:u w:val="single"/>
        </w:rPr>
        <w:t xml:space="preserve"> -</w:t>
      </w:r>
      <w:r w:rsidR="00BB5553" w:rsidRPr="006E6B55">
        <w:rPr>
          <w:rFonts w:asciiTheme="minorHAnsi" w:hAnsiTheme="minorHAnsi"/>
          <w:u w:val="single"/>
        </w:rPr>
        <w:t xml:space="preserve"> Release Notes</w:t>
      </w:r>
    </w:p>
    <w:p w:rsidR="00357256" w:rsidRPr="00357256" w:rsidRDefault="00357256" w:rsidP="00357256"/>
    <w:p w:rsidR="001E7F3B" w:rsidRPr="006E6B55" w:rsidRDefault="001E7F3B" w:rsidP="001E7F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50472" w:rsidRPr="006E6B55" w:rsidTr="00D76D8D">
        <w:tc>
          <w:tcPr>
            <w:tcW w:w="1951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50472" w:rsidRPr="006E6B55" w:rsidRDefault="00C50472" w:rsidP="00D76D8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50472" w:rsidRPr="006E6B55" w:rsidTr="00D76D8D">
        <w:tc>
          <w:tcPr>
            <w:tcW w:w="1951" w:type="dxa"/>
          </w:tcPr>
          <w:p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19-05-2017</w:t>
            </w:r>
          </w:p>
        </w:tc>
        <w:tc>
          <w:tcPr>
            <w:tcW w:w="4997" w:type="dxa"/>
          </w:tcPr>
          <w:p w:rsidR="00C50472" w:rsidRPr="006E6B55" w:rsidRDefault="00C50472" w:rsidP="00D76D8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50472" w:rsidRPr="006E6B55" w:rsidTr="00D76D8D">
        <w:trPr>
          <w:gridAfter w:val="2"/>
          <w:wAfter w:w="7549" w:type="dxa"/>
        </w:trPr>
        <w:tc>
          <w:tcPr>
            <w:tcW w:w="1951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</w:p>
          <w:p w:rsidR="00646B55" w:rsidRDefault="00C50472" w:rsidP="00646B55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:rsidR="00646B55" w:rsidRPr="00646B55" w:rsidRDefault="00646B55" w:rsidP="00646B55">
            <w:pPr>
              <w:rPr>
                <w:sz w:val="20"/>
                <w:szCs w:val="24"/>
              </w:rPr>
            </w:pPr>
          </w:p>
        </w:tc>
      </w:tr>
    </w:tbl>
    <w:p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27343B">
        <w:rPr>
          <w:rFonts w:cs="Courier New"/>
          <w:sz w:val="24"/>
          <w:szCs w:val="24"/>
        </w:rPr>
        <w:t>Encrypted</w:t>
      </w:r>
      <w:r>
        <w:rPr>
          <w:rFonts w:cs="Courier New"/>
          <w:sz w:val="24"/>
          <w:szCs w:val="24"/>
        </w:rPr>
        <w:t xml:space="preserve"> data sent to Item Dispense </w:t>
      </w:r>
      <w:bookmarkStart w:id="0" w:name="_GoBack"/>
      <w:bookmarkEnd w:id="0"/>
      <w:r>
        <w:rPr>
          <w:rFonts w:cs="Courier New"/>
          <w:sz w:val="24"/>
          <w:szCs w:val="24"/>
        </w:rPr>
        <w:t>(IDA-34)</w:t>
      </w:r>
    </w:p>
    <w:p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Added size in Current Inventory screen (IDA-36)</w:t>
      </w:r>
    </w:p>
    <w:p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the problem when Consumption Point was not displayed (IDA-37)</w:t>
      </w:r>
    </w:p>
    <w:p w:rsidR="00357256" w:rsidRPr="00C50472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TSL scanner power (IDA-38)</w:t>
      </w:r>
    </w:p>
    <w:p w:rsidR="00646B55" w:rsidRPr="006E6B55" w:rsidRDefault="00646B55" w:rsidP="0064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46B55" w:rsidRPr="006E6B55" w:rsidTr="00454370">
        <w:tc>
          <w:tcPr>
            <w:tcW w:w="1951" w:type="dxa"/>
          </w:tcPr>
          <w:p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46B55" w:rsidRPr="006E6B55" w:rsidRDefault="00646B55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46B55" w:rsidRPr="006E6B55" w:rsidTr="00454370">
        <w:tc>
          <w:tcPr>
            <w:tcW w:w="1951" w:type="dxa"/>
          </w:tcPr>
          <w:p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21-02</w:t>
            </w:r>
            <w:r w:rsidRPr="006E6B55">
              <w:rPr>
                <w:b/>
                <w:sz w:val="28"/>
                <w:szCs w:val="24"/>
              </w:rPr>
              <w:t>-2016</w:t>
            </w:r>
          </w:p>
        </w:tc>
        <w:tc>
          <w:tcPr>
            <w:tcW w:w="4997" w:type="dxa"/>
          </w:tcPr>
          <w:p w:rsidR="00646B55" w:rsidRPr="006E6B55" w:rsidRDefault="00646B55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46B55" w:rsidRPr="006E6B55" w:rsidTr="00454370">
        <w:trPr>
          <w:gridAfter w:val="2"/>
          <w:wAfter w:w="7549" w:type="dxa"/>
        </w:trPr>
        <w:tc>
          <w:tcPr>
            <w:tcW w:w="1951" w:type="dxa"/>
          </w:tcPr>
          <w:p w:rsidR="00646B55" w:rsidRPr="006E6B55" w:rsidRDefault="00646B55" w:rsidP="00454370">
            <w:pPr>
              <w:rPr>
                <w:sz w:val="20"/>
                <w:szCs w:val="24"/>
              </w:rPr>
            </w:pPr>
          </w:p>
          <w:p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:rsidR="00646B55" w:rsidRPr="006E6B55" w:rsidRDefault="00646B55" w:rsidP="00646B55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C50472">
        <w:rPr>
          <w:rFonts w:cs="Courier New"/>
          <w:sz w:val="24"/>
          <w:szCs w:val="24"/>
        </w:rPr>
        <w:t>Items cannot be confirmed anymore when Over Issue Rule is set to Block. (IDA-29)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 w:rsidRPr="00C50472">
        <w:rPr>
          <w:rFonts w:cs="Courier New"/>
          <w:sz w:val="24"/>
          <w:szCs w:val="24"/>
        </w:rPr>
        <w:t>Synchronization interval is now refreshing after every synchronization without needing to enter again in the screen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Fixed max power bar visual scrolling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Consumption point is not shown anymore, on the top of the screen when wearer search is used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In Current Inventory screen the number of days is calculated based on dates and not based on timestamp.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The default consumption point set on web user is shown first in the list on device 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 </w:t>
      </w:r>
      <w:r w:rsidRPr="00C50472">
        <w:rPr>
          <w:rFonts w:cs="Courier New"/>
          <w:sz w:val="24"/>
          <w:szCs w:val="24"/>
        </w:rPr>
        <w:t>Search option returns only wearers</w:t>
      </w:r>
      <w:r>
        <w:rPr>
          <w:rFonts w:cs="Courier New"/>
          <w:sz w:val="24"/>
          <w:szCs w:val="24"/>
        </w:rPr>
        <w:t xml:space="preserve"> from current consumption point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After confirm issued items button is pressed, the screen is goin</w:t>
      </w:r>
      <w:r>
        <w:rPr>
          <w:rFonts w:cs="Courier New"/>
          <w:sz w:val="24"/>
          <w:szCs w:val="24"/>
        </w:rPr>
        <w:t xml:space="preserve">g back to select wearers screen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Color of items is not changing to orange anymore </w:t>
      </w:r>
      <w:r>
        <w:rPr>
          <w:rFonts w:cs="Courier New"/>
          <w:sz w:val="24"/>
          <w:szCs w:val="24"/>
        </w:rPr>
        <w:t xml:space="preserve">when you scroll over them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Confirm issued items button is displayed imme</w:t>
      </w:r>
      <w:r>
        <w:rPr>
          <w:rFonts w:cs="Courier New"/>
          <w:sz w:val="24"/>
          <w:szCs w:val="24"/>
        </w:rPr>
        <w:t xml:space="preserve">diately when Ignore rule is set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Changed on web user the name of </w:t>
      </w:r>
      <w:r>
        <w:rPr>
          <w:rFonts w:cs="Courier New"/>
          <w:sz w:val="24"/>
          <w:szCs w:val="24"/>
        </w:rPr>
        <w:t xml:space="preserve">distribution point into </w:t>
      </w:r>
      <w:r w:rsidRPr="00C50472">
        <w:rPr>
          <w:rFonts w:cs="Courier New"/>
          <w:sz w:val="24"/>
          <w:szCs w:val="24"/>
        </w:rPr>
        <w:t>consumption point</w:t>
      </w:r>
      <w:r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Fixed image scaling problem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When an item is scanned for collect dirty</w:t>
      </w:r>
      <w:r>
        <w:rPr>
          <w:rFonts w:cs="Courier New"/>
          <w:sz w:val="24"/>
          <w:szCs w:val="24"/>
        </w:rPr>
        <w:t xml:space="preserve"> it is unlinked from the wearer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Current stay is now correctly upd</w:t>
      </w:r>
      <w:r>
        <w:rPr>
          <w:rFonts w:cs="Courier New"/>
          <w:sz w:val="24"/>
          <w:szCs w:val="24"/>
        </w:rPr>
        <w:t xml:space="preserve">ated into Maintain unique items </w:t>
      </w:r>
      <w:r w:rsidRPr="00C50472">
        <w:rPr>
          <w:rFonts w:cs="Courier New"/>
          <w:sz w:val="24"/>
          <w:szCs w:val="24"/>
        </w:rPr>
        <w:t>(IDA-30).</w:t>
      </w:r>
    </w:p>
    <w:p w:rsidR="00646B55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C50472">
        <w:rPr>
          <w:rFonts w:cs="Courier New"/>
          <w:sz w:val="24"/>
          <w:szCs w:val="24"/>
        </w:rPr>
        <w:t xml:space="preserve"> </w:t>
      </w: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Pr="006E6B55" w:rsidRDefault="00357256" w:rsidP="0035725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57256" w:rsidRPr="006E6B55" w:rsidTr="00454370">
        <w:tc>
          <w:tcPr>
            <w:tcW w:w="1951" w:type="dxa"/>
          </w:tcPr>
          <w:p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357256" w:rsidRPr="006E6B55" w:rsidRDefault="00357256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357256" w:rsidRPr="006E6B55" w:rsidTr="00454370">
        <w:tc>
          <w:tcPr>
            <w:tcW w:w="1951" w:type="dxa"/>
          </w:tcPr>
          <w:p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29-12-2016</w:t>
            </w:r>
          </w:p>
        </w:tc>
        <w:tc>
          <w:tcPr>
            <w:tcW w:w="4997" w:type="dxa"/>
          </w:tcPr>
          <w:p w:rsidR="00357256" w:rsidRPr="006E6B55" w:rsidRDefault="00357256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357256" w:rsidRPr="006E6B55" w:rsidTr="00454370">
        <w:trPr>
          <w:gridAfter w:val="2"/>
          <w:wAfter w:w="7549" w:type="dxa"/>
        </w:trPr>
        <w:tc>
          <w:tcPr>
            <w:tcW w:w="1951" w:type="dxa"/>
          </w:tcPr>
          <w:p w:rsidR="00357256" w:rsidRPr="006E6B55" w:rsidRDefault="00357256" w:rsidP="00454370">
            <w:pPr>
              <w:rPr>
                <w:sz w:val="20"/>
                <w:szCs w:val="24"/>
              </w:rPr>
            </w:pPr>
          </w:p>
          <w:p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:rsidR="00357256" w:rsidRPr="006E6B55" w:rsidRDefault="00357256" w:rsidP="00357256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:rsidR="00357256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6E6B55">
        <w:rPr>
          <w:rFonts w:cs="Arial"/>
          <w:sz w:val="24"/>
          <w:szCs w:val="24"/>
          <w:shd w:val="clear" w:color="auto" w:fill="FFFFFF"/>
        </w:rPr>
        <w:t>APP for onsite clean issuing to wearers and soil collection of unique pool items from wearers</w:t>
      </w:r>
      <w:r w:rsidRPr="006E6B55">
        <w:rPr>
          <w:rFonts w:cs="Courier New"/>
          <w:sz w:val="24"/>
          <w:szCs w:val="24"/>
        </w:rPr>
        <w:t xml:space="preserve"> </w:t>
      </w:r>
      <w:r w:rsidRPr="006E6B55">
        <w:rPr>
          <w:rFonts w:cs="Arial"/>
          <w:sz w:val="21"/>
          <w:szCs w:val="21"/>
          <w:shd w:val="clear" w:color="auto" w:fill="FFFFFF"/>
        </w:rPr>
        <w:t>(</w:t>
      </w:r>
      <w:r w:rsidRPr="006E6B55">
        <w:rPr>
          <w:rFonts w:cs="Courier New"/>
          <w:sz w:val="24"/>
          <w:szCs w:val="24"/>
        </w:rPr>
        <w:t>ABS-29914/IDA-1)</w:t>
      </w:r>
    </w:p>
    <w:p w:rsidR="00357256" w:rsidRPr="00850D14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21"/>
          <w:szCs w:val="21"/>
          <w:shd w:val="clear" w:color="auto" w:fill="FFFFFF"/>
        </w:rPr>
      </w:pPr>
      <w:r>
        <w:rPr>
          <w:rFonts w:cs="Courier New"/>
          <w:sz w:val="24"/>
          <w:szCs w:val="24"/>
        </w:rPr>
        <w:tab/>
      </w:r>
      <w:r w:rsidRPr="00850D14">
        <w:rPr>
          <w:rFonts w:cs="Courier New"/>
          <w:sz w:val="24"/>
          <w:szCs w:val="24"/>
        </w:rPr>
        <w:t xml:space="preserve">Module </w:t>
      </w:r>
      <w:r w:rsidRPr="00850D14">
        <w:rPr>
          <w:rFonts w:cs="Arial"/>
          <w:sz w:val="24"/>
          <w:szCs w:val="24"/>
          <w:shd w:val="clear" w:color="auto" w:fill="FFFFFF"/>
        </w:rPr>
        <w:t>ITEMDISPENSE is required</w:t>
      </w:r>
      <w:r>
        <w:rPr>
          <w:rFonts w:cs="Arial"/>
          <w:sz w:val="24"/>
          <w:szCs w:val="24"/>
          <w:shd w:val="clear" w:color="auto" w:fill="FFFFFF"/>
        </w:rPr>
        <w:t>.</w:t>
      </w: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646B55" w:rsidRPr="006E6B55" w:rsidRDefault="00646B55" w:rsidP="00646B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6E6B55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sectPr w:rsidR="006E6B55" w:rsidRPr="006E6B55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DC7" w:rsidRDefault="00727DC7" w:rsidP="00B42730">
      <w:pPr>
        <w:spacing w:after="0" w:line="240" w:lineRule="auto"/>
      </w:pPr>
      <w:r>
        <w:separator/>
      </w:r>
    </w:p>
  </w:endnote>
  <w:endnote w:type="continuationSeparator" w:id="0">
    <w:p w:rsidR="00727DC7" w:rsidRDefault="00727DC7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DC7" w:rsidRDefault="00727DC7" w:rsidP="00B42730">
      <w:pPr>
        <w:spacing w:after="0" w:line="240" w:lineRule="auto"/>
      </w:pPr>
      <w:r>
        <w:separator/>
      </w:r>
    </w:p>
  </w:footnote>
  <w:footnote w:type="continuationSeparator" w:id="0">
    <w:p w:rsidR="00727DC7" w:rsidRDefault="00727DC7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EA4"/>
    <w:multiLevelType w:val="hybridMultilevel"/>
    <w:tmpl w:val="18E43CA2"/>
    <w:lvl w:ilvl="0" w:tplc="17C2B7B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7204F"/>
    <w:multiLevelType w:val="hybridMultilevel"/>
    <w:tmpl w:val="F8BC03DE"/>
    <w:lvl w:ilvl="0" w:tplc="46E077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F71B0"/>
    <w:multiLevelType w:val="hybridMultilevel"/>
    <w:tmpl w:val="4A28450E"/>
    <w:lvl w:ilvl="0" w:tplc="46967C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87B51"/>
    <w:rsid w:val="0009091E"/>
    <w:rsid w:val="000A52FD"/>
    <w:rsid w:val="000A57B6"/>
    <w:rsid w:val="000B46CA"/>
    <w:rsid w:val="000C5995"/>
    <w:rsid w:val="000E3C1A"/>
    <w:rsid w:val="000F1B4A"/>
    <w:rsid w:val="000F5E3F"/>
    <w:rsid w:val="000F73D8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34EED"/>
    <w:rsid w:val="0027343B"/>
    <w:rsid w:val="00281BB1"/>
    <w:rsid w:val="00283255"/>
    <w:rsid w:val="00290D5C"/>
    <w:rsid w:val="002C4BFC"/>
    <w:rsid w:val="003023D8"/>
    <w:rsid w:val="00357256"/>
    <w:rsid w:val="00360130"/>
    <w:rsid w:val="00362C8F"/>
    <w:rsid w:val="00365FC3"/>
    <w:rsid w:val="00374F2B"/>
    <w:rsid w:val="00395AD9"/>
    <w:rsid w:val="003B1002"/>
    <w:rsid w:val="003C706D"/>
    <w:rsid w:val="003F62C7"/>
    <w:rsid w:val="003F69B1"/>
    <w:rsid w:val="00427526"/>
    <w:rsid w:val="004B40E1"/>
    <w:rsid w:val="004B7683"/>
    <w:rsid w:val="004B7E07"/>
    <w:rsid w:val="004D0451"/>
    <w:rsid w:val="00515AFC"/>
    <w:rsid w:val="00562DCE"/>
    <w:rsid w:val="00571705"/>
    <w:rsid w:val="00594C4D"/>
    <w:rsid w:val="005A0CCC"/>
    <w:rsid w:val="005C1F18"/>
    <w:rsid w:val="005E5CB0"/>
    <w:rsid w:val="006151F7"/>
    <w:rsid w:val="00636C9F"/>
    <w:rsid w:val="006469F6"/>
    <w:rsid w:val="00646B55"/>
    <w:rsid w:val="00663D12"/>
    <w:rsid w:val="0067750D"/>
    <w:rsid w:val="006C3D54"/>
    <w:rsid w:val="006D4142"/>
    <w:rsid w:val="006D5F83"/>
    <w:rsid w:val="006E6B55"/>
    <w:rsid w:val="00701734"/>
    <w:rsid w:val="00701F1D"/>
    <w:rsid w:val="00714CE9"/>
    <w:rsid w:val="007177B8"/>
    <w:rsid w:val="00727DC7"/>
    <w:rsid w:val="00752124"/>
    <w:rsid w:val="0075723B"/>
    <w:rsid w:val="007D0966"/>
    <w:rsid w:val="007D7DD4"/>
    <w:rsid w:val="007F4FEA"/>
    <w:rsid w:val="00850D14"/>
    <w:rsid w:val="00856DEB"/>
    <w:rsid w:val="00863A24"/>
    <w:rsid w:val="008847E5"/>
    <w:rsid w:val="00893A87"/>
    <w:rsid w:val="008A7877"/>
    <w:rsid w:val="009032FB"/>
    <w:rsid w:val="0097539C"/>
    <w:rsid w:val="0098109A"/>
    <w:rsid w:val="00986B14"/>
    <w:rsid w:val="009A0407"/>
    <w:rsid w:val="009A6BD6"/>
    <w:rsid w:val="009E5596"/>
    <w:rsid w:val="00A152B0"/>
    <w:rsid w:val="00A65F3C"/>
    <w:rsid w:val="00A75F3A"/>
    <w:rsid w:val="00AA2144"/>
    <w:rsid w:val="00AB52C9"/>
    <w:rsid w:val="00AE40A6"/>
    <w:rsid w:val="00B13BD6"/>
    <w:rsid w:val="00B17663"/>
    <w:rsid w:val="00B42730"/>
    <w:rsid w:val="00B870E2"/>
    <w:rsid w:val="00BB5553"/>
    <w:rsid w:val="00BE6930"/>
    <w:rsid w:val="00BF56BF"/>
    <w:rsid w:val="00C063A3"/>
    <w:rsid w:val="00C3018F"/>
    <w:rsid w:val="00C50472"/>
    <w:rsid w:val="00C64B2B"/>
    <w:rsid w:val="00C71415"/>
    <w:rsid w:val="00CB4895"/>
    <w:rsid w:val="00CC0738"/>
    <w:rsid w:val="00CC635E"/>
    <w:rsid w:val="00CE5707"/>
    <w:rsid w:val="00CF3821"/>
    <w:rsid w:val="00CF4C90"/>
    <w:rsid w:val="00D33F99"/>
    <w:rsid w:val="00D36393"/>
    <w:rsid w:val="00D716D5"/>
    <w:rsid w:val="00DA33FF"/>
    <w:rsid w:val="00DA72F8"/>
    <w:rsid w:val="00DB3557"/>
    <w:rsid w:val="00E02287"/>
    <w:rsid w:val="00E377F5"/>
    <w:rsid w:val="00E4605D"/>
    <w:rsid w:val="00E710A8"/>
    <w:rsid w:val="00E730A7"/>
    <w:rsid w:val="00E855F0"/>
    <w:rsid w:val="00EB2D6B"/>
    <w:rsid w:val="00EB6D01"/>
    <w:rsid w:val="00EC1ED7"/>
    <w:rsid w:val="00EE7B0E"/>
    <w:rsid w:val="00F00B07"/>
    <w:rsid w:val="00F31548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4684E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Andreea Zamfir</cp:lastModifiedBy>
  <cp:revision>77</cp:revision>
  <cp:lastPrinted>2014-12-29T09:36:00Z</cp:lastPrinted>
  <dcterms:created xsi:type="dcterms:W3CDTF">2015-07-21T11:55:00Z</dcterms:created>
  <dcterms:modified xsi:type="dcterms:W3CDTF">2017-05-19T14:53:00Z</dcterms:modified>
</cp:coreProperties>
</file>